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662" w:rsidRPr="002D0D16" w:rsidRDefault="00DE236E" w:rsidP="00690662">
      <w:pPr>
        <w:pStyle w:val="a3"/>
        <w:tabs>
          <w:tab w:val="left" w:pos="6379"/>
        </w:tabs>
        <w:spacing w:after="0"/>
        <w:ind w:firstLine="567"/>
        <w:rPr>
          <w:rFonts w:ascii="Times New Roman" w:hAnsi="Times New Roman"/>
          <w:b w:val="0"/>
          <w:sz w:val="28"/>
          <w:szCs w:val="28"/>
        </w:rPr>
      </w:pPr>
      <w:r>
        <w:rPr>
          <w:rFonts w:ascii="Times New Roman" w:hAnsi="Times New Roman"/>
          <w:b w:val="0"/>
          <w:sz w:val="28"/>
          <w:szCs w:val="28"/>
        </w:rPr>
        <w:t>Методичні рекомендації</w:t>
      </w:r>
      <w:r w:rsidR="00690662" w:rsidRPr="002D0D16">
        <w:rPr>
          <w:rFonts w:ascii="Times New Roman" w:hAnsi="Times New Roman"/>
          <w:b w:val="0"/>
          <w:sz w:val="28"/>
          <w:szCs w:val="28"/>
        </w:rPr>
        <w:t xml:space="preserve"> щодо проведення III етапу Всеукраїнської учнівської олімпіади з педагогіки та психології</w:t>
      </w:r>
    </w:p>
    <w:p w:rsidR="00690662" w:rsidRDefault="00690662" w:rsidP="00690662">
      <w:pPr>
        <w:pStyle w:val="a3"/>
        <w:tabs>
          <w:tab w:val="left" w:pos="6379"/>
        </w:tabs>
        <w:spacing w:after="0"/>
        <w:ind w:firstLine="567"/>
        <w:rPr>
          <w:rFonts w:ascii="Times New Roman" w:hAnsi="Times New Roman"/>
          <w:b w:val="0"/>
          <w:sz w:val="28"/>
          <w:szCs w:val="28"/>
        </w:rPr>
      </w:pPr>
      <w:r w:rsidRPr="002D0D16">
        <w:rPr>
          <w:rFonts w:ascii="Times New Roman" w:hAnsi="Times New Roman"/>
          <w:b w:val="0"/>
          <w:sz w:val="28"/>
          <w:szCs w:val="28"/>
        </w:rPr>
        <w:t xml:space="preserve"> у </w:t>
      </w:r>
      <w:r w:rsidRPr="002D0D16">
        <w:rPr>
          <w:rFonts w:ascii="Times New Roman" w:hAnsi="Times New Roman"/>
          <w:b w:val="0"/>
          <w:color w:val="000000"/>
          <w:sz w:val="28"/>
          <w:szCs w:val="28"/>
        </w:rPr>
        <w:t>2013-2014 нав</w:t>
      </w:r>
      <w:r w:rsidRPr="002D0D16">
        <w:rPr>
          <w:rFonts w:ascii="Times New Roman" w:hAnsi="Times New Roman"/>
          <w:b w:val="0"/>
          <w:sz w:val="28"/>
          <w:szCs w:val="28"/>
        </w:rPr>
        <w:t>чальному році</w:t>
      </w:r>
    </w:p>
    <w:p w:rsidR="00DE236E" w:rsidRPr="002D0D16" w:rsidRDefault="00DE236E" w:rsidP="00690662">
      <w:pPr>
        <w:pStyle w:val="a3"/>
        <w:tabs>
          <w:tab w:val="left" w:pos="6379"/>
        </w:tabs>
        <w:spacing w:after="0"/>
        <w:ind w:firstLine="567"/>
        <w:rPr>
          <w:rFonts w:ascii="Times New Roman" w:hAnsi="Times New Roman"/>
          <w:b w:val="0"/>
          <w:sz w:val="28"/>
          <w:szCs w:val="28"/>
        </w:rPr>
      </w:pPr>
      <w:r>
        <w:rPr>
          <w:rFonts w:ascii="Times New Roman" w:hAnsi="Times New Roman"/>
          <w:b w:val="0"/>
          <w:sz w:val="28"/>
          <w:szCs w:val="28"/>
        </w:rPr>
        <w:t>(відповідно додатку листа ІІТ і ЗО від</w:t>
      </w:r>
      <w:r w:rsidRPr="00DE236E">
        <w:t xml:space="preserve"> </w:t>
      </w:r>
      <w:r w:rsidRPr="00DE236E">
        <w:rPr>
          <w:rFonts w:ascii="Times New Roman" w:hAnsi="Times New Roman"/>
          <w:b w:val="0"/>
          <w:sz w:val="28"/>
          <w:szCs w:val="28"/>
        </w:rPr>
        <w:t>21 11 2013</w:t>
      </w:r>
      <w:r>
        <w:rPr>
          <w:rFonts w:ascii="Times New Roman" w:hAnsi="Times New Roman"/>
          <w:b w:val="0"/>
          <w:sz w:val="28"/>
          <w:szCs w:val="28"/>
        </w:rPr>
        <w:t xml:space="preserve"> №</w:t>
      </w:r>
      <w:r w:rsidRPr="00DE236E">
        <w:rPr>
          <w:rFonts w:ascii="Times New Roman" w:hAnsi="Times New Roman"/>
          <w:b w:val="0"/>
          <w:sz w:val="28"/>
          <w:szCs w:val="28"/>
        </w:rPr>
        <w:t>14.1/10-3830</w:t>
      </w:r>
      <w:r>
        <w:rPr>
          <w:rFonts w:ascii="Times New Roman" w:hAnsi="Times New Roman"/>
          <w:b w:val="0"/>
          <w:sz w:val="28"/>
          <w:szCs w:val="28"/>
        </w:rPr>
        <w:t xml:space="preserve"> </w:t>
      </w:r>
      <w:hyperlink r:id="rId4" w:history="1">
        <w:r w:rsidRPr="00B622BF">
          <w:rPr>
            <w:rStyle w:val="a6"/>
            <w:rFonts w:ascii="Times New Roman" w:hAnsi="Times New Roman"/>
            <w:b w:val="0"/>
            <w:sz w:val="28"/>
            <w:szCs w:val="28"/>
          </w:rPr>
          <w:t>http://iitzo.gov.ua/vseukrajinski-konkursy-olimpiady-turniry</w:t>
        </w:r>
      </w:hyperlink>
      <w:r>
        <w:rPr>
          <w:rFonts w:ascii="Times New Roman" w:hAnsi="Times New Roman"/>
          <w:b w:val="0"/>
          <w:sz w:val="28"/>
          <w:szCs w:val="28"/>
        </w:rPr>
        <w:t xml:space="preserve"> )</w:t>
      </w:r>
    </w:p>
    <w:p w:rsidR="00690662" w:rsidRPr="00220A68" w:rsidRDefault="00690662" w:rsidP="00690662">
      <w:pPr>
        <w:rPr>
          <w:sz w:val="28"/>
          <w:szCs w:val="28"/>
          <w:lang w:val="uk-UA"/>
        </w:rPr>
      </w:pPr>
    </w:p>
    <w:p w:rsidR="00690662" w:rsidRPr="00B23CB0" w:rsidRDefault="00690662" w:rsidP="00690662">
      <w:pPr>
        <w:pStyle w:val="a3"/>
        <w:tabs>
          <w:tab w:val="left" w:pos="6379"/>
        </w:tabs>
        <w:spacing w:after="0"/>
        <w:ind w:firstLine="567"/>
        <w:jc w:val="both"/>
        <w:rPr>
          <w:rFonts w:ascii="Times New Roman" w:hAnsi="Times New Roman"/>
          <w:b w:val="0"/>
          <w:sz w:val="28"/>
          <w:szCs w:val="28"/>
        </w:rPr>
      </w:pPr>
      <w:r w:rsidRPr="00B23CB0">
        <w:rPr>
          <w:rFonts w:ascii="Times New Roman" w:hAnsi="Times New Roman"/>
          <w:b w:val="0"/>
          <w:sz w:val="28"/>
          <w:szCs w:val="28"/>
        </w:rPr>
        <w:t>Відповідно до наказу Міністерства освіти і науки</w:t>
      </w:r>
      <w:r>
        <w:rPr>
          <w:rFonts w:ascii="Times New Roman" w:hAnsi="Times New Roman"/>
          <w:b w:val="0"/>
          <w:sz w:val="28"/>
          <w:szCs w:val="28"/>
        </w:rPr>
        <w:t xml:space="preserve"> України</w:t>
      </w:r>
      <w:r w:rsidRPr="00B23CB0">
        <w:rPr>
          <w:rFonts w:ascii="Times New Roman" w:hAnsi="Times New Roman"/>
          <w:b w:val="0"/>
          <w:sz w:val="28"/>
          <w:szCs w:val="28"/>
        </w:rPr>
        <w:t xml:space="preserve"> від </w:t>
      </w:r>
      <w:r>
        <w:rPr>
          <w:rFonts w:ascii="Times New Roman" w:hAnsi="Times New Roman"/>
          <w:b w:val="0"/>
          <w:sz w:val="28"/>
          <w:szCs w:val="28"/>
        </w:rPr>
        <w:t>05</w:t>
      </w:r>
      <w:r w:rsidRPr="00B23CB0">
        <w:rPr>
          <w:rFonts w:ascii="Times New Roman" w:hAnsi="Times New Roman"/>
          <w:b w:val="0"/>
          <w:sz w:val="28"/>
          <w:szCs w:val="28"/>
        </w:rPr>
        <w:t>.0</w:t>
      </w:r>
      <w:r>
        <w:rPr>
          <w:rFonts w:ascii="Times New Roman" w:hAnsi="Times New Roman"/>
          <w:b w:val="0"/>
          <w:sz w:val="28"/>
          <w:szCs w:val="28"/>
        </w:rPr>
        <w:t>8</w:t>
      </w:r>
      <w:r w:rsidRPr="00B23CB0">
        <w:rPr>
          <w:rFonts w:ascii="Times New Roman" w:hAnsi="Times New Roman"/>
          <w:b w:val="0"/>
          <w:sz w:val="28"/>
          <w:szCs w:val="28"/>
        </w:rPr>
        <w:t>.201</w:t>
      </w:r>
      <w:r>
        <w:rPr>
          <w:rFonts w:ascii="Times New Roman" w:hAnsi="Times New Roman"/>
          <w:b w:val="0"/>
          <w:sz w:val="28"/>
          <w:szCs w:val="28"/>
        </w:rPr>
        <w:t>3</w:t>
      </w:r>
      <w:r w:rsidRPr="00B23CB0">
        <w:rPr>
          <w:rFonts w:ascii="Times New Roman" w:hAnsi="Times New Roman"/>
          <w:b w:val="0"/>
          <w:sz w:val="28"/>
          <w:szCs w:val="28"/>
        </w:rPr>
        <w:t xml:space="preserve"> № </w:t>
      </w:r>
      <w:r>
        <w:rPr>
          <w:rFonts w:ascii="Times New Roman" w:hAnsi="Times New Roman"/>
          <w:b w:val="0"/>
          <w:sz w:val="28"/>
          <w:szCs w:val="28"/>
        </w:rPr>
        <w:t>1079</w:t>
      </w:r>
      <w:r w:rsidRPr="00B23CB0">
        <w:rPr>
          <w:rFonts w:ascii="Times New Roman" w:hAnsi="Times New Roman"/>
          <w:b w:val="0"/>
          <w:sz w:val="28"/>
          <w:szCs w:val="28"/>
        </w:rPr>
        <w:t xml:space="preserve"> «Про проведення Всеукраїнських  учнівських олімпіад та турнірів у 201</w:t>
      </w:r>
      <w:r>
        <w:rPr>
          <w:rFonts w:ascii="Times New Roman" w:hAnsi="Times New Roman"/>
          <w:b w:val="0"/>
          <w:sz w:val="28"/>
          <w:szCs w:val="28"/>
        </w:rPr>
        <w:t>3</w:t>
      </w:r>
      <w:r w:rsidRPr="00B23CB0">
        <w:rPr>
          <w:rFonts w:ascii="Times New Roman" w:hAnsi="Times New Roman"/>
          <w:b w:val="0"/>
          <w:sz w:val="28"/>
          <w:szCs w:val="28"/>
        </w:rPr>
        <w:t>/201</w:t>
      </w:r>
      <w:r>
        <w:rPr>
          <w:rFonts w:ascii="Times New Roman" w:hAnsi="Times New Roman"/>
          <w:b w:val="0"/>
          <w:sz w:val="28"/>
          <w:szCs w:val="28"/>
        </w:rPr>
        <w:t>4</w:t>
      </w:r>
      <w:r w:rsidRPr="00B23CB0">
        <w:rPr>
          <w:rFonts w:ascii="Times New Roman" w:hAnsi="Times New Roman"/>
          <w:b w:val="0"/>
          <w:sz w:val="28"/>
          <w:szCs w:val="28"/>
        </w:rPr>
        <w:t xml:space="preserve"> навчальному році» ІІІ етап Всеукраїнської учнівської олімпіади</w:t>
      </w:r>
      <w:r>
        <w:rPr>
          <w:rFonts w:ascii="Times New Roman" w:hAnsi="Times New Roman"/>
          <w:b w:val="0"/>
          <w:sz w:val="28"/>
          <w:szCs w:val="28"/>
        </w:rPr>
        <w:t xml:space="preserve"> з педагогіки та психології</w:t>
      </w:r>
      <w:r w:rsidRPr="00B23CB0">
        <w:rPr>
          <w:rFonts w:ascii="Times New Roman" w:hAnsi="Times New Roman"/>
          <w:b w:val="0"/>
          <w:sz w:val="28"/>
          <w:szCs w:val="28"/>
        </w:rPr>
        <w:t xml:space="preserve"> проводиться у січні-лютому 201</w:t>
      </w:r>
      <w:r>
        <w:rPr>
          <w:rFonts w:ascii="Times New Roman" w:hAnsi="Times New Roman"/>
          <w:b w:val="0"/>
          <w:sz w:val="28"/>
          <w:szCs w:val="28"/>
        </w:rPr>
        <w:t>4</w:t>
      </w:r>
      <w:r w:rsidRPr="00B23CB0">
        <w:rPr>
          <w:rFonts w:ascii="Times New Roman" w:hAnsi="Times New Roman"/>
          <w:b w:val="0"/>
          <w:sz w:val="28"/>
          <w:szCs w:val="28"/>
        </w:rPr>
        <w:t xml:space="preserve"> року за завданнями, підготовленими відповідними комісіями, затвердженими Міністерством освіти і науки</w:t>
      </w:r>
      <w:r>
        <w:rPr>
          <w:rFonts w:ascii="Times New Roman" w:hAnsi="Times New Roman"/>
          <w:b w:val="0"/>
          <w:sz w:val="28"/>
          <w:szCs w:val="28"/>
        </w:rPr>
        <w:t>, молоді та спорту</w:t>
      </w:r>
      <w:r w:rsidRPr="00B23CB0">
        <w:rPr>
          <w:rFonts w:ascii="Times New Roman" w:hAnsi="Times New Roman"/>
          <w:b w:val="0"/>
          <w:sz w:val="28"/>
          <w:szCs w:val="28"/>
        </w:rPr>
        <w:t xml:space="preserve"> Автономної Республіки Крим, </w:t>
      </w:r>
      <w:r>
        <w:rPr>
          <w:rFonts w:ascii="Times New Roman" w:hAnsi="Times New Roman"/>
          <w:b w:val="0"/>
          <w:sz w:val="28"/>
          <w:szCs w:val="28"/>
        </w:rPr>
        <w:t>департаментами (</w:t>
      </w:r>
      <w:r w:rsidRPr="00B23CB0">
        <w:rPr>
          <w:rFonts w:ascii="Times New Roman" w:hAnsi="Times New Roman"/>
          <w:b w:val="0"/>
          <w:sz w:val="28"/>
          <w:szCs w:val="28"/>
        </w:rPr>
        <w:t>управліннями</w:t>
      </w:r>
      <w:r>
        <w:rPr>
          <w:rFonts w:ascii="Times New Roman" w:hAnsi="Times New Roman"/>
          <w:b w:val="0"/>
          <w:sz w:val="28"/>
          <w:szCs w:val="28"/>
        </w:rPr>
        <w:t>)</w:t>
      </w:r>
      <w:r w:rsidRPr="00B23CB0">
        <w:rPr>
          <w:rFonts w:ascii="Times New Roman" w:hAnsi="Times New Roman"/>
          <w:b w:val="0"/>
          <w:sz w:val="28"/>
          <w:szCs w:val="28"/>
        </w:rPr>
        <w:t xml:space="preserve"> освіти обласних, Київської та Севастопольської міських державних адміністрацій</w:t>
      </w:r>
      <w:r>
        <w:rPr>
          <w:rFonts w:ascii="Times New Roman" w:hAnsi="Times New Roman"/>
          <w:b w:val="0"/>
          <w:sz w:val="28"/>
          <w:szCs w:val="28"/>
        </w:rPr>
        <w:t>.</w:t>
      </w:r>
    </w:p>
    <w:p w:rsidR="00690662" w:rsidRDefault="00690662" w:rsidP="00690662">
      <w:pPr>
        <w:pStyle w:val="21"/>
        <w:spacing w:after="0" w:line="240" w:lineRule="auto"/>
        <w:ind w:left="0" w:firstLine="567"/>
        <w:jc w:val="both"/>
        <w:rPr>
          <w:sz w:val="28"/>
          <w:szCs w:val="28"/>
          <w:lang w:val="uk-UA"/>
        </w:rPr>
      </w:pPr>
      <w:r w:rsidRPr="003F36BB">
        <w:rPr>
          <w:sz w:val="28"/>
          <w:szCs w:val="28"/>
          <w:lang w:val="uk-UA"/>
        </w:rPr>
        <w:t>Документом, що визначає завдання, структуру, технологію проведення Всеукраїнських олімпіад, є Положення про Всеукраїнські учнівські олімпіади</w:t>
      </w:r>
      <w:r>
        <w:rPr>
          <w:sz w:val="28"/>
          <w:szCs w:val="28"/>
          <w:lang w:val="uk-UA"/>
        </w:rPr>
        <w:t xml:space="preserve">, </w:t>
      </w:r>
      <w:r w:rsidRPr="003F36BB">
        <w:rPr>
          <w:sz w:val="28"/>
          <w:szCs w:val="28"/>
          <w:lang w:val="uk-UA"/>
        </w:rPr>
        <w:t>турніри, конкурси з навчальних предметів, конкурси-захисти науково-дослідницьких робіт та конкурси фахової майстерності</w:t>
      </w:r>
      <w:r>
        <w:rPr>
          <w:sz w:val="28"/>
          <w:szCs w:val="28"/>
          <w:lang w:val="uk-UA"/>
        </w:rPr>
        <w:t>,</w:t>
      </w:r>
      <w:r w:rsidRPr="003F36BB">
        <w:rPr>
          <w:sz w:val="28"/>
          <w:szCs w:val="28"/>
          <w:lang w:val="uk-UA"/>
        </w:rPr>
        <w:t xml:space="preserve"> </w:t>
      </w:r>
      <w:r>
        <w:rPr>
          <w:sz w:val="28"/>
          <w:szCs w:val="28"/>
          <w:lang w:val="uk-UA"/>
        </w:rPr>
        <w:t xml:space="preserve"> затверджене</w:t>
      </w:r>
      <w:r w:rsidRPr="003F36BB">
        <w:rPr>
          <w:sz w:val="28"/>
          <w:szCs w:val="28"/>
          <w:lang w:val="uk-UA"/>
        </w:rPr>
        <w:t xml:space="preserve"> наказом Міністерства освіти і науки, молоді та спорту  України </w:t>
      </w:r>
      <w:r>
        <w:rPr>
          <w:sz w:val="28"/>
          <w:szCs w:val="28"/>
          <w:lang w:val="uk-UA"/>
        </w:rPr>
        <w:t xml:space="preserve">від 22.09.11 </w:t>
      </w:r>
      <w:r w:rsidRPr="003F36BB">
        <w:rPr>
          <w:sz w:val="28"/>
          <w:szCs w:val="28"/>
          <w:lang w:val="uk-UA"/>
        </w:rPr>
        <w:t>р.</w:t>
      </w:r>
      <w:r>
        <w:rPr>
          <w:sz w:val="28"/>
          <w:szCs w:val="28"/>
          <w:lang w:val="uk-UA"/>
        </w:rPr>
        <w:t xml:space="preserve"> </w:t>
      </w:r>
      <w:r w:rsidRPr="003F36BB">
        <w:rPr>
          <w:sz w:val="28"/>
          <w:szCs w:val="28"/>
          <w:lang w:val="uk-UA"/>
        </w:rPr>
        <w:t>№ 1099 та зареєстро</w:t>
      </w:r>
      <w:r>
        <w:rPr>
          <w:sz w:val="28"/>
          <w:szCs w:val="28"/>
          <w:lang w:val="uk-UA"/>
        </w:rPr>
        <w:t>ване</w:t>
      </w:r>
      <w:r w:rsidRPr="003F36BB">
        <w:rPr>
          <w:sz w:val="28"/>
          <w:szCs w:val="28"/>
          <w:lang w:val="uk-UA"/>
        </w:rPr>
        <w:t xml:space="preserve"> в Міністерстві юстиції України  17 листопада 2011 року за №</w:t>
      </w:r>
      <w:r>
        <w:rPr>
          <w:sz w:val="28"/>
          <w:szCs w:val="28"/>
          <w:lang w:val="uk-UA"/>
        </w:rPr>
        <w:t>1318/20056,  (далі – Положення)</w:t>
      </w:r>
      <w:r w:rsidRPr="003F36BB">
        <w:rPr>
          <w:sz w:val="28"/>
          <w:szCs w:val="28"/>
          <w:lang w:val="uk-UA"/>
        </w:rPr>
        <w:t>.</w:t>
      </w:r>
      <w:r w:rsidRPr="003F36BB">
        <w:rPr>
          <w:sz w:val="28"/>
          <w:szCs w:val="28"/>
          <w:lang w:val="uk-UA"/>
        </w:rPr>
        <w:tab/>
        <w:t xml:space="preserve"> </w:t>
      </w:r>
    </w:p>
    <w:p w:rsidR="00690662" w:rsidRDefault="00690662" w:rsidP="00690662">
      <w:pPr>
        <w:pStyle w:val="21"/>
        <w:spacing w:after="0" w:line="240" w:lineRule="auto"/>
        <w:ind w:left="0" w:firstLine="567"/>
        <w:jc w:val="both"/>
        <w:rPr>
          <w:sz w:val="28"/>
          <w:szCs w:val="28"/>
          <w:lang w:val="uk-UA"/>
        </w:rPr>
      </w:pPr>
      <w:r w:rsidRPr="00923234">
        <w:rPr>
          <w:sz w:val="28"/>
          <w:szCs w:val="28"/>
          <w:lang w:val="uk-UA"/>
        </w:rPr>
        <w:tab/>
        <w:t xml:space="preserve"> Метою олімпіади є популяризація праці педагога, виявлення та відбір талановитої молоді зі стійким бажанням працювати в педагогічній сфері,</w:t>
      </w:r>
      <w:r w:rsidRPr="00E055E5">
        <w:rPr>
          <w:sz w:val="28"/>
          <w:szCs w:val="28"/>
          <w:lang w:val="uk-UA"/>
        </w:rPr>
        <w:t xml:space="preserve"> створення системи планомірного поповнення загальноосвітніх навчальних закладів педагогами нової генерації, здатних до творчої діяльності та самовдосконалення. </w:t>
      </w:r>
    </w:p>
    <w:p w:rsidR="00690662" w:rsidRPr="00E055E5" w:rsidRDefault="00690662" w:rsidP="00690662">
      <w:pPr>
        <w:pStyle w:val="21"/>
        <w:spacing w:after="0" w:line="240" w:lineRule="auto"/>
        <w:ind w:left="0" w:firstLine="567"/>
        <w:jc w:val="both"/>
        <w:rPr>
          <w:sz w:val="28"/>
          <w:szCs w:val="28"/>
          <w:lang w:val="uk-UA"/>
        </w:rPr>
      </w:pPr>
      <w:r w:rsidRPr="00357CD8">
        <w:rPr>
          <w:sz w:val="28"/>
          <w:szCs w:val="28"/>
          <w:lang w:val="uk-UA"/>
        </w:rPr>
        <w:t>Учасни</w:t>
      </w:r>
      <w:r>
        <w:rPr>
          <w:sz w:val="28"/>
          <w:szCs w:val="28"/>
          <w:lang w:val="uk-UA"/>
        </w:rPr>
        <w:t>ками олімпіади з педагогіки та психології можуть бути</w:t>
      </w:r>
      <w:r w:rsidRPr="00357CD8">
        <w:rPr>
          <w:sz w:val="28"/>
          <w:szCs w:val="28"/>
          <w:lang w:val="uk-UA"/>
        </w:rPr>
        <w:t xml:space="preserve"> всі бажаючі учні випускних класів </w:t>
      </w:r>
      <w:r>
        <w:rPr>
          <w:sz w:val="28"/>
          <w:szCs w:val="28"/>
          <w:lang w:val="uk-UA"/>
        </w:rPr>
        <w:t>загальноосвітніх навчальних закладів.</w:t>
      </w:r>
    </w:p>
    <w:p w:rsidR="00690662" w:rsidRDefault="00690662" w:rsidP="00690662">
      <w:pPr>
        <w:jc w:val="both"/>
        <w:rPr>
          <w:sz w:val="28"/>
          <w:szCs w:val="28"/>
          <w:lang w:val="uk-UA"/>
        </w:rPr>
      </w:pPr>
      <w:r w:rsidRPr="00E055E5">
        <w:rPr>
          <w:sz w:val="28"/>
          <w:szCs w:val="28"/>
          <w:lang w:val="uk-UA"/>
        </w:rPr>
        <w:tab/>
        <w:t>ІІІ етап олімпіади з психології та педагогіки про</w:t>
      </w:r>
      <w:r w:rsidR="00DE236E">
        <w:rPr>
          <w:sz w:val="28"/>
          <w:szCs w:val="28"/>
          <w:lang w:val="uk-UA"/>
        </w:rPr>
        <w:t>йде</w:t>
      </w:r>
      <w:r w:rsidRPr="00E055E5">
        <w:rPr>
          <w:sz w:val="28"/>
          <w:szCs w:val="28"/>
          <w:lang w:val="uk-UA"/>
        </w:rPr>
        <w:t xml:space="preserve"> в</w:t>
      </w:r>
      <w:r>
        <w:rPr>
          <w:sz w:val="28"/>
          <w:szCs w:val="28"/>
          <w:lang w:val="uk-UA"/>
        </w:rPr>
        <w:t xml:space="preserve"> два тури.</w:t>
      </w:r>
    </w:p>
    <w:p w:rsidR="00690662" w:rsidRPr="00FE33C0" w:rsidRDefault="00690662" w:rsidP="00690662">
      <w:pPr>
        <w:ind w:firstLine="708"/>
        <w:jc w:val="both"/>
        <w:rPr>
          <w:sz w:val="28"/>
          <w:szCs w:val="28"/>
        </w:rPr>
      </w:pPr>
      <w:r w:rsidRPr="00FE33C0">
        <w:rPr>
          <w:sz w:val="28"/>
          <w:szCs w:val="28"/>
          <w:lang w:val="uk-UA"/>
        </w:rPr>
        <w:t xml:space="preserve">І тур </w:t>
      </w:r>
      <w:r w:rsidRPr="00FE33C0">
        <w:rPr>
          <w:sz w:val="28"/>
          <w:szCs w:val="28"/>
        </w:rPr>
        <w:t xml:space="preserve"> </w:t>
      </w:r>
      <w:r w:rsidRPr="00FE33C0">
        <w:rPr>
          <w:sz w:val="28"/>
          <w:szCs w:val="28"/>
          <w:lang w:val="uk-UA"/>
        </w:rPr>
        <w:t xml:space="preserve">включатиме в себе виконання </w:t>
      </w:r>
      <w:r w:rsidRPr="00FE33C0">
        <w:rPr>
          <w:sz w:val="28"/>
          <w:szCs w:val="28"/>
        </w:rPr>
        <w:t xml:space="preserve"> </w:t>
      </w:r>
      <w:r w:rsidRPr="00FE33C0">
        <w:rPr>
          <w:sz w:val="28"/>
          <w:szCs w:val="28"/>
          <w:lang w:val="uk-UA"/>
        </w:rPr>
        <w:t xml:space="preserve">трьох завдань: </w:t>
      </w:r>
    </w:p>
    <w:p w:rsidR="00690662" w:rsidRPr="00FE33C0" w:rsidRDefault="00690662" w:rsidP="00690662">
      <w:pPr>
        <w:ind w:left="708"/>
        <w:jc w:val="both"/>
        <w:rPr>
          <w:sz w:val="28"/>
          <w:szCs w:val="28"/>
          <w:lang w:val="uk-UA"/>
        </w:rPr>
      </w:pPr>
      <w:r w:rsidRPr="00FE33C0">
        <w:rPr>
          <w:sz w:val="28"/>
          <w:szCs w:val="28"/>
        </w:rPr>
        <w:t>1.</w:t>
      </w:r>
      <w:r w:rsidRPr="00FE33C0">
        <w:rPr>
          <w:sz w:val="28"/>
          <w:szCs w:val="28"/>
          <w:lang w:val="uk-UA"/>
        </w:rPr>
        <w:t>Творча письмова робота (3</w:t>
      </w:r>
      <w:r>
        <w:rPr>
          <w:sz w:val="28"/>
          <w:szCs w:val="28"/>
          <w:lang w:val="uk-UA"/>
        </w:rPr>
        <w:t>5</w:t>
      </w:r>
      <w:r w:rsidRPr="00FE33C0">
        <w:rPr>
          <w:sz w:val="28"/>
          <w:szCs w:val="28"/>
          <w:lang w:val="uk-UA"/>
        </w:rPr>
        <w:t xml:space="preserve"> хв.)</w:t>
      </w:r>
      <w:r>
        <w:rPr>
          <w:sz w:val="28"/>
          <w:szCs w:val="28"/>
          <w:lang w:val="uk-UA"/>
        </w:rPr>
        <w:t>.</w:t>
      </w:r>
    </w:p>
    <w:p w:rsidR="00690662" w:rsidRPr="00FE33C0" w:rsidRDefault="00690662" w:rsidP="00690662">
      <w:pPr>
        <w:ind w:left="708"/>
        <w:jc w:val="both"/>
        <w:rPr>
          <w:sz w:val="28"/>
          <w:szCs w:val="28"/>
          <w:lang w:val="uk-UA"/>
        </w:rPr>
      </w:pPr>
      <w:r w:rsidRPr="00FE33C0">
        <w:rPr>
          <w:sz w:val="28"/>
          <w:szCs w:val="28"/>
        </w:rPr>
        <w:t>2</w:t>
      </w:r>
      <w:proofErr w:type="spellStart"/>
      <w:r w:rsidRPr="00FE33C0">
        <w:rPr>
          <w:sz w:val="28"/>
          <w:szCs w:val="28"/>
          <w:lang w:val="uk-UA"/>
        </w:rPr>
        <w:t>.Тестові</w:t>
      </w:r>
      <w:proofErr w:type="spellEnd"/>
      <w:r w:rsidRPr="00FE33C0">
        <w:rPr>
          <w:sz w:val="28"/>
          <w:szCs w:val="28"/>
          <w:lang w:val="uk-UA"/>
        </w:rPr>
        <w:t xml:space="preserve"> завдання </w:t>
      </w:r>
      <w:proofErr w:type="gramStart"/>
      <w:r w:rsidRPr="00FE33C0">
        <w:rPr>
          <w:sz w:val="28"/>
          <w:szCs w:val="28"/>
          <w:lang w:val="uk-UA"/>
        </w:rPr>
        <w:t>психолого-педагог</w:t>
      </w:r>
      <w:proofErr w:type="gramEnd"/>
      <w:r w:rsidRPr="00FE33C0">
        <w:rPr>
          <w:sz w:val="28"/>
          <w:szCs w:val="28"/>
          <w:lang w:val="uk-UA"/>
        </w:rPr>
        <w:t>ічно</w:t>
      </w:r>
      <w:r>
        <w:rPr>
          <w:sz w:val="28"/>
          <w:szCs w:val="28"/>
          <w:lang w:val="uk-UA"/>
        </w:rPr>
        <w:t xml:space="preserve">го </w:t>
      </w:r>
      <w:r w:rsidRPr="00FE33C0">
        <w:rPr>
          <w:sz w:val="28"/>
          <w:szCs w:val="28"/>
          <w:lang w:val="uk-UA"/>
        </w:rPr>
        <w:t>спрям</w:t>
      </w:r>
      <w:r>
        <w:rPr>
          <w:sz w:val="28"/>
          <w:szCs w:val="28"/>
          <w:lang w:val="uk-UA"/>
        </w:rPr>
        <w:t>у</w:t>
      </w:r>
      <w:r w:rsidRPr="00FE33C0">
        <w:rPr>
          <w:sz w:val="28"/>
          <w:szCs w:val="28"/>
          <w:lang w:val="uk-UA"/>
        </w:rPr>
        <w:t>ван</w:t>
      </w:r>
      <w:r>
        <w:rPr>
          <w:sz w:val="28"/>
          <w:szCs w:val="28"/>
          <w:lang w:val="uk-UA"/>
        </w:rPr>
        <w:t>ня</w:t>
      </w:r>
      <w:r w:rsidRPr="00FE33C0">
        <w:rPr>
          <w:sz w:val="28"/>
          <w:szCs w:val="28"/>
          <w:lang w:val="uk-UA"/>
        </w:rPr>
        <w:t xml:space="preserve"> (</w:t>
      </w:r>
      <w:r>
        <w:rPr>
          <w:sz w:val="28"/>
          <w:szCs w:val="28"/>
          <w:lang w:val="uk-UA"/>
        </w:rPr>
        <w:t>3</w:t>
      </w:r>
      <w:r w:rsidRPr="00FE33C0">
        <w:rPr>
          <w:sz w:val="28"/>
          <w:szCs w:val="28"/>
          <w:lang w:val="uk-UA"/>
        </w:rPr>
        <w:t>0 хв.)</w:t>
      </w:r>
      <w:r>
        <w:rPr>
          <w:sz w:val="28"/>
          <w:szCs w:val="28"/>
          <w:lang w:val="uk-UA"/>
        </w:rPr>
        <w:t>.</w:t>
      </w:r>
    </w:p>
    <w:p w:rsidR="00690662" w:rsidRPr="00FE33C0" w:rsidRDefault="00690662" w:rsidP="00690662">
      <w:pPr>
        <w:ind w:left="708"/>
        <w:jc w:val="both"/>
        <w:rPr>
          <w:sz w:val="28"/>
          <w:szCs w:val="28"/>
          <w:lang w:val="uk-UA"/>
        </w:rPr>
      </w:pPr>
      <w:r w:rsidRPr="00FE33C0">
        <w:rPr>
          <w:sz w:val="28"/>
          <w:szCs w:val="28"/>
          <w:lang w:val="uk-UA"/>
        </w:rPr>
        <w:t>3. Аналіз психолого-педагогічної ситуації (2</w:t>
      </w:r>
      <w:r>
        <w:rPr>
          <w:sz w:val="28"/>
          <w:szCs w:val="28"/>
          <w:lang w:val="uk-UA"/>
        </w:rPr>
        <w:t>5</w:t>
      </w:r>
      <w:r w:rsidRPr="00FE33C0">
        <w:rPr>
          <w:sz w:val="28"/>
          <w:szCs w:val="28"/>
          <w:lang w:val="uk-UA"/>
        </w:rPr>
        <w:t xml:space="preserve"> хв.).</w:t>
      </w:r>
    </w:p>
    <w:p w:rsidR="00690662" w:rsidRPr="00671016" w:rsidRDefault="00690662" w:rsidP="00690662">
      <w:pPr>
        <w:jc w:val="both"/>
        <w:rPr>
          <w:sz w:val="28"/>
          <w:szCs w:val="28"/>
          <w:lang w:val="uk-UA"/>
        </w:rPr>
      </w:pPr>
      <w:r w:rsidRPr="00FE33C0">
        <w:rPr>
          <w:sz w:val="28"/>
          <w:szCs w:val="28"/>
          <w:lang w:val="uk-UA"/>
        </w:rPr>
        <w:tab/>
        <w:t>ІІ тур</w:t>
      </w:r>
      <w:r>
        <w:rPr>
          <w:sz w:val="28"/>
          <w:szCs w:val="28"/>
          <w:lang w:val="uk-UA"/>
        </w:rPr>
        <w:t xml:space="preserve"> – проведення конкурсантом міні - уроку для учнів початкової школи з використанням мережних технологій, засобів комунікацій тощо</w:t>
      </w:r>
      <w:r w:rsidRPr="003769EF">
        <w:rPr>
          <w:sz w:val="28"/>
          <w:szCs w:val="28"/>
          <w:lang w:val="uk-UA"/>
        </w:rPr>
        <w:t xml:space="preserve"> </w:t>
      </w:r>
      <w:r>
        <w:rPr>
          <w:sz w:val="28"/>
          <w:szCs w:val="28"/>
          <w:lang w:val="uk-UA"/>
        </w:rPr>
        <w:t>під час підготовки до уроку.</w:t>
      </w:r>
      <w:r w:rsidRPr="00671016">
        <w:rPr>
          <w:sz w:val="28"/>
          <w:szCs w:val="28"/>
          <w:lang w:val="uk-UA"/>
        </w:rPr>
        <w:tab/>
      </w:r>
    </w:p>
    <w:p w:rsidR="00690662" w:rsidRDefault="00690662" w:rsidP="00690662">
      <w:pPr>
        <w:pStyle w:val="2"/>
        <w:spacing w:after="0" w:line="240" w:lineRule="auto"/>
        <w:jc w:val="both"/>
        <w:rPr>
          <w:szCs w:val="28"/>
        </w:rPr>
      </w:pPr>
      <w:r w:rsidRPr="004B06D9">
        <w:rPr>
          <w:szCs w:val="28"/>
        </w:rPr>
        <w:tab/>
        <w:t>У разі виникнення суперечливих питань учні можуть пода</w:t>
      </w:r>
      <w:r>
        <w:rPr>
          <w:szCs w:val="28"/>
        </w:rPr>
        <w:t>вати обґрунтовану апеляцію до апеляційної комісії, яка створюється оргкомітетом на початку змагань.</w:t>
      </w:r>
    </w:p>
    <w:p w:rsidR="00690662" w:rsidRDefault="00690662" w:rsidP="00690662">
      <w:pPr>
        <w:pStyle w:val="2"/>
        <w:spacing w:after="0" w:line="240" w:lineRule="auto"/>
        <w:ind w:firstLine="425"/>
        <w:jc w:val="both"/>
      </w:pPr>
      <w:r>
        <w:rPr>
          <w:szCs w:val="28"/>
        </w:rPr>
        <w:tab/>
      </w:r>
      <w:r>
        <w:t xml:space="preserve">При визначенні переможців змагань слід дотримуватись вимог                              пункту 5.4 чинного Положення, зокрема вимоги, що переможцем не може бути учасник, який за результатом виступу набрав менше, ніж третину від максимально можливої сумарної кількості балів.  </w:t>
      </w:r>
    </w:p>
    <w:p w:rsidR="00690662" w:rsidRDefault="00690662" w:rsidP="00690662">
      <w:pPr>
        <w:pStyle w:val="2"/>
        <w:spacing w:after="0" w:line="240" w:lineRule="auto"/>
        <w:ind w:firstLine="425"/>
        <w:jc w:val="both"/>
      </w:pPr>
      <w:r>
        <w:t xml:space="preserve">   Переможці ІІІ етапу олімпіади нагороджуються дипломами </w:t>
      </w:r>
      <w:r w:rsidRPr="00AB6B8C">
        <w:t xml:space="preserve"> </w:t>
      </w:r>
      <w:r>
        <w:rPr>
          <w:lang w:val="en-US"/>
        </w:rPr>
        <w:t>I</w:t>
      </w:r>
      <w:r>
        <w:t>,</w:t>
      </w:r>
      <w:r w:rsidRPr="00AB6B8C">
        <w:t xml:space="preserve">  </w:t>
      </w:r>
      <w:r>
        <w:rPr>
          <w:lang w:val="en-US"/>
        </w:rPr>
        <w:t>II</w:t>
      </w:r>
      <w:r>
        <w:t>,</w:t>
      </w:r>
      <w:r w:rsidRPr="00AB6B8C">
        <w:t xml:space="preserve">  </w:t>
      </w:r>
      <w:r>
        <w:rPr>
          <w:lang w:val="en-US"/>
        </w:rPr>
        <w:t>III</w:t>
      </w:r>
      <w:r>
        <w:t xml:space="preserve"> ступенів  у кількості, яка не перевищує 50% учасників змагань з орієнтовним розподілом кількості дипломів у співвідношенні 1:2:3.  </w:t>
      </w:r>
    </w:p>
    <w:p w:rsidR="00B463DE" w:rsidRPr="00690662" w:rsidRDefault="00B463DE">
      <w:pPr>
        <w:rPr>
          <w:lang w:val="uk-UA"/>
        </w:rPr>
      </w:pPr>
    </w:p>
    <w:sectPr w:rsidR="00B463DE" w:rsidRPr="00690662" w:rsidSect="00690662">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characterSpacingControl w:val="doNotCompress"/>
  <w:compat/>
  <w:rsids>
    <w:rsidRoot w:val="00690662"/>
    <w:rsid w:val="00377DAE"/>
    <w:rsid w:val="00690662"/>
    <w:rsid w:val="009814BB"/>
    <w:rsid w:val="00B463DE"/>
    <w:rsid w:val="00B57CD7"/>
    <w:rsid w:val="00DE236E"/>
    <w:rsid w:val="00E675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66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690662"/>
    <w:pPr>
      <w:spacing w:after="120" w:line="480" w:lineRule="auto"/>
    </w:pPr>
    <w:rPr>
      <w:sz w:val="28"/>
      <w:szCs w:val="20"/>
      <w:lang w:val="uk-UA"/>
    </w:rPr>
  </w:style>
  <w:style w:type="character" w:customStyle="1" w:styleId="20">
    <w:name w:val="Основной текст 2 Знак"/>
    <w:basedOn w:val="a0"/>
    <w:link w:val="2"/>
    <w:rsid w:val="00690662"/>
    <w:rPr>
      <w:rFonts w:ascii="Times New Roman" w:eastAsia="Times New Roman" w:hAnsi="Times New Roman" w:cs="Times New Roman"/>
      <w:sz w:val="28"/>
      <w:szCs w:val="20"/>
      <w:lang w:val="uk-UA" w:eastAsia="ru-RU"/>
    </w:rPr>
  </w:style>
  <w:style w:type="paragraph" w:styleId="21">
    <w:name w:val="Body Text Indent 2"/>
    <w:basedOn w:val="a"/>
    <w:link w:val="22"/>
    <w:rsid w:val="00690662"/>
    <w:pPr>
      <w:spacing w:after="120" w:line="480" w:lineRule="auto"/>
      <w:ind w:left="283"/>
    </w:pPr>
  </w:style>
  <w:style w:type="character" w:customStyle="1" w:styleId="22">
    <w:name w:val="Основной текст с отступом 2 Знак"/>
    <w:basedOn w:val="a0"/>
    <w:link w:val="21"/>
    <w:rsid w:val="00690662"/>
    <w:rPr>
      <w:rFonts w:ascii="Times New Roman" w:eastAsia="Times New Roman" w:hAnsi="Times New Roman" w:cs="Times New Roman"/>
      <w:sz w:val="24"/>
      <w:szCs w:val="24"/>
      <w:lang w:eastAsia="ru-RU"/>
    </w:rPr>
  </w:style>
  <w:style w:type="paragraph" w:styleId="a3">
    <w:name w:val="header"/>
    <w:basedOn w:val="a"/>
    <w:link w:val="a4"/>
    <w:rsid w:val="00690662"/>
    <w:pPr>
      <w:tabs>
        <w:tab w:val="center" w:pos="4677"/>
        <w:tab w:val="right" w:pos="9355"/>
      </w:tabs>
      <w:spacing w:after="240"/>
      <w:ind w:firstLine="720"/>
      <w:jc w:val="center"/>
    </w:pPr>
    <w:rPr>
      <w:rFonts w:ascii="Verdana" w:hAnsi="Verdana"/>
      <w:b/>
      <w:sz w:val="32"/>
      <w:szCs w:val="20"/>
      <w:lang w:val="uk-UA" w:eastAsia="uk-UA"/>
    </w:rPr>
  </w:style>
  <w:style w:type="character" w:customStyle="1" w:styleId="a4">
    <w:name w:val="Верхний колонтитул Знак"/>
    <w:basedOn w:val="a0"/>
    <w:link w:val="a3"/>
    <w:rsid w:val="00690662"/>
    <w:rPr>
      <w:rFonts w:ascii="Verdana" w:eastAsia="Times New Roman" w:hAnsi="Verdana" w:cs="Times New Roman"/>
      <w:b/>
      <w:sz w:val="32"/>
      <w:szCs w:val="20"/>
      <w:lang w:val="uk-UA" w:eastAsia="uk-UA"/>
    </w:rPr>
  </w:style>
  <w:style w:type="paragraph" w:customStyle="1" w:styleId="a5">
    <w:name w:val=" Знак Знак Знак Знак"/>
    <w:basedOn w:val="a"/>
    <w:rsid w:val="00690662"/>
    <w:rPr>
      <w:rFonts w:ascii="Verdana" w:hAnsi="Verdana" w:cs="Verdana"/>
      <w:sz w:val="20"/>
      <w:szCs w:val="20"/>
      <w:lang w:val="en-US" w:eastAsia="en-US"/>
    </w:rPr>
  </w:style>
  <w:style w:type="character" w:styleId="a6">
    <w:name w:val="Hyperlink"/>
    <w:basedOn w:val="a0"/>
    <w:uiPriority w:val="99"/>
    <w:unhideWhenUsed/>
    <w:rsid w:val="00DE236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iitzo.gov.ua/vseukrajinski-konkursy-olimpiady-turnir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427</Words>
  <Characters>2436</Characters>
  <Application>Microsoft Office Word</Application>
  <DocSecurity>0</DocSecurity>
  <Lines>20</Lines>
  <Paragraphs>5</Paragraphs>
  <ScaleCrop>false</ScaleCrop>
  <Company>КВНЗ ХАНО</Company>
  <LinksUpToDate>false</LinksUpToDate>
  <CharactersWithSpaces>2858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vv</dc:creator>
  <cp:keywords/>
  <dc:description/>
  <cp:lastModifiedBy>vv</cp:lastModifiedBy>
  <cp:revision>2</cp:revision>
  <dcterms:created xsi:type="dcterms:W3CDTF">2014-01-31T10:44:00Z</dcterms:created>
  <dcterms:modified xsi:type="dcterms:W3CDTF">2014-01-31T10:48:00Z</dcterms:modified>
</cp:coreProperties>
</file>