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43" w:rsidRDefault="00DB64B3" w:rsidP="00E11B43">
      <w:pPr>
        <w:spacing w:before="12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43" w:rsidRPr="00730890" w:rsidRDefault="00E11B43" w:rsidP="00E11B43">
      <w:pPr>
        <w:pStyle w:val="a3"/>
        <w:rPr>
          <w:szCs w:val="32"/>
        </w:rPr>
      </w:pPr>
      <w:r w:rsidRPr="00730890">
        <w:rPr>
          <w:szCs w:val="32"/>
        </w:rPr>
        <w:t>МІНІСТЕРСТВО ОСВІТИ І НАУКИ УКРАЇНИ</w:t>
      </w:r>
    </w:p>
    <w:p w:rsidR="00E11B43" w:rsidRDefault="00E11B43" w:rsidP="00E11B43">
      <w:pPr>
        <w:spacing w:before="120"/>
        <w:jc w:val="center"/>
        <w:rPr>
          <w:spacing w:val="100"/>
        </w:rPr>
      </w:pPr>
      <w:r>
        <w:rPr>
          <w:b/>
          <w:spacing w:val="100"/>
          <w:sz w:val="40"/>
        </w:rPr>
        <w:t>НАКАЗ</w:t>
      </w:r>
    </w:p>
    <w:p w:rsidR="00E11B43" w:rsidRDefault="00E11B43" w:rsidP="00E11B43">
      <w:pPr>
        <w:spacing w:before="120"/>
        <w:jc w:val="center"/>
      </w:pPr>
      <w:r>
        <w:t>м. Київ</w:t>
      </w:r>
    </w:p>
    <w:p w:rsidR="00E11B43" w:rsidRPr="00E11B43" w:rsidRDefault="00E11B43" w:rsidP="00E11B43">
      <w:pPr>
        <w:spacing w:before="120"/>
        <w:ind w:firstLine="426"/>
        <w:rPr>
          <w:lang w:val="en-US"/>
        </w:rPr>
      </w:pPr>
      <w:r>
        <w:rPr>
          <w:u w:val="single"/>
        </w:rPr>
        <w:t xml:space="preserve"> </w:t>
      </w:r>
      <w:r w:rsidRPr="00E11B43">
        <w:rPr>
          <w:u w:val="single"/>
          <w:lang w:val="ru-RU"/>
        </w:rPr>
        <w:t>04.06.</w:t>
      </w:r>
      <w:r>
        <w:rPr>
          <w:u w:val="single"/>
        </w:rPr>
        <w:t xml:space="preserve">  </w:t>
      </w:r>
      <w:r>
        <w:t>20</w:t>
      </w:r>
      <w:r w:rsidRPr="00E11B43">
        <w:rPr>
          <w:lang w:val="ru-RU"/>
        </w:rPr>
        <w:t>13</w:t>
      </w:r>
      <w:r>
        <w:tab/>
      </w:r>
      <w:r>
        <w:tab/>
      </w:r>
      <w:r>
        <w:tab/>
      </w:r>
      <w:r>
        <w:tab/>
      </w:r>
      <w:r w:rsidRPr="00E11B43">
        <w:rPr>
          <w:lang w:val="ru-RU"/>
        </w:rPr>
        <w:tab/>
      </w:r>
      <w:r w:rsidRPr="00E11B43">
        <w:rPr>
          <w:lang w:val="ru-RU"/>
        </w:rPr>
        <w:tab/>
      </w:r>
      <w:r>
        <w:tab/>
      </w:r>
      <w:r>
        <w:tab/>
      </w:r>
      <w:r>
        <w:tab/>
      </w:r>
      <w:r>
        <w:tab/>
        <w:t>№</w:t>
      </w:r>
      <w:r>
        <w:rPr>
          <w:lang w:val="en-US"/>
        </w:rPr>
        <w:t xml:space="preserve"> </w:t>
      </w:r>
      <w:r w:rsidRPr="00E11B43">
        <w:rPr>
          <w:u w:val="single"/>
          <w:lang w:val="en-US"/>
        </w:rPr>
        <w:t>680</w:t>
      </w:r>
    </w:p>
    <w:p w:rsidR="000A44C3" w:rsidRDefault="000A44C3" w:rsidP="00190363">
      <w:pPr>
        <w:spacing w:after="0"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Про організацію діяльності </w:t>
      </w:r>
    </w:p>
    <w:p w:rsidR="000A44C3" w:rsidRDefault="000A44C3" w:rsidP="00190363">
      <w:pPr>
        <w:spacing w:after="0"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психолого-медико-педагогічних </w:t>
      </w:r>
    </w:p>
    <w:p w:rsidR="000A44C3" w:rsidRDefault="000A44C3" w:rsidP="00190363">
      <w:pPr>
        <w:spacing w:after="0"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консультацій</w:t>
      </w:r>
    </w:p>
    <w:p w:rsidR="000A44C3" w:rsidRDefault="000A44C3" w:rsidP="00190363">
      <w:pPr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color w:val="000000"/>
          <w:szCs w:val="20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</w:r>
      <w:r>
        <w:rPr>
          <w:rFonts w:cs="Courier New"/>
          <w:color w:val="000000"/>
          <w:szCs w:val="20"/>
          <w:lang w:eastAsia="ru-RU"/>
        </w:rPr>
        <w:t>На виконання н</w:t>
      </w:r>
      <w:r>
        <w:rPr>
          <w:rFonts w:cs="Times New Roman"/>
          <w:color w:val="000000"/>
          <w:szCs w:val="28"/>
          <w:lang w:eastAsia="ru-RU"/>
        </w:rPr>
        <w:t xml:space="preserve">аказу Міністерства освіти і науки, молоді та спорту, Національної академії педагогічних наук України від 23.06. 2011 № 623/61 "Про внесення змін до Положення про центральну та республіканську (Автономна Республіка Крим), обласні, Київську та Севастопольську міські, районні (міські) психолого-медико-педагогічні консультації" (далі – Положення),  з  метою забезпечення належних  умов та поліпшення </w:t>
      </w:r>
      <w:r>
        <w:rPr>
          <w:rFonts w:cs="Times New Roman"/>
          <w:color w:val="000000"/>
          <w:szCs w:val="20"/>
          <w:lang w:eastAsia="ru-RU"/>
        </w:rPr>
        <w:t>змісту роботи</w:t>
      </w:r>
      <w:r>
        <w:rPr>
          <w:rFonts w:cs="Times New Roman"/>
          <w:color w:val="000000"/>
          <w:szCs w:val="28"/>
          <w:lang w:eastAsia="ru-RU"/>
        </w:rPr>
        <w:t xml:space="preserve">  </w:t>
      </w:r>
      <w:r>
        <w:rPr>
          <w:rFonts w:cs="Times New Roman"/>
          <w:color w:val="000000"/>
          <w:szCs w:val="20"/>
          <w:lang w:eastAsia="ru-RU"/>
        </w:rPr>
        <w:t xml:space="preserve">психолого-медико-педагогічних консультацій 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  <w:r>
        <w:rPr>
          <w:rFonts w:cs="Courier New"/>
          <w:color w:val="000000"/>
          <w:szCs w:val="20"/>
          <w:lang w:eastAsia="ru-RU"/>
        </w:rPr>
        <w:t>НАКАЗУЮ:</w:t>
      </w:r>
    </w:p>
    <w:p w:rsidR="000A44C3" w:rsidRDefault="000A44C3" w:rsidP="00190363">
      <w:pPr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  <w:r>
        <w:rPr>
          <w:rFonts w:cs="Times New Roman"/>
          <w:color w:val="000000"/>
          <w:szCs w:val="20"/>
          <w:lang w:eastAsia="ru-RU"/>
        </w:rPr>
        <w:t xml:space="preserve"> </w:t>
      </w:r>
      <w:r>
        <w:rPr>
          <w:rFonts w:cs="Times New Roman"/>
          <w:color w:val="000000"/>
          <w:szCs w:val="20"/>
          <w:lang w:eastAsia="ru-RU"/>
        </w:rPr>
        <w:tab/>
      </w:r>
      <w:r>
        <w:rPr>
          <w:rFonts w:cs="Courier New"/>
          <w:color w:val="000000"/>
          <w:szCs w:val="20"/>
          <w:lang w:eastAsia="ru-RU"/>
        </w:rPr>
        <w:t>1.Міністру освіти і науки, молоді та спорту Автономної Республіки Крим, директорам департаментів (управлінь) освіти і науки (молоді та спорту) обласних, Київської та Севастопольської міських державних адміністрацій: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  <w:r>
        <w:rPr>
          <w:rFonts w:cs="Courier New"/>
          <w:color w:val="000000"/>
          <w:szCs w:val="20"/>
          <w:lang w:eastAsia="ru-RU"/>
        </w:rPr>
        <w:tab/>
        <w:t xml:space="preserve">1.1. Забезпечити створення належних умов для функціонування республіканської (Автономна Республіка Крим), обласних, Київської та Севастопольської міських, районних (міських) психолого-медико-педагогічних консультацій  до 20 серпня 2013 року. 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  <w:r>
        <w:rPr>
          <w:rFonts w:cs="Courier New"/>
          <w:color w:val="000000"/>
          <w:szCs w:val="20"/>
          <w:lang w:eastAsia="ru-RU"/>
        </w:rPr>
        <w:tab/>
        <w:t>1.2. Розробити перспективні плани розвитку мережі постійно діючих районних (міських) психолого-медико-педагогічних консультацій у всіх регіонах на період 2013-2014 років, до 10 вересня 2013 року.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Courier New"/>
          <w:color w:val="000000"/>
          <w:szCs w:val="20"/>
          <w:lang w:eastAsia="ru-RU"/>
        </w:rPr>
        <w:tab/>
        <w:t>1.3. Укомплектувати склад психолого-медико-педагогічних консультацій спеціалістами  відповідно до Положення</w:t>
      </w:r>
      <w:r>
        <w:rPr>
          <w:rFonts w:cs="Times New Roman"/>
          <w:color w:val="000000"/>
          <w:szCs w:val="28"/>
          <w:lang w:eastAsia="ru-RU"/>
        </w:rPr>
        <w:t xml:space="preserve">  до 15 серпня 2013 року.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ab/>
        <w:t xml:space="preserve">1.4. </w:t>
      </w:r>
      <w:r>
        <w:rPr>
          <w:rFonts w:cs="Courier New"/>
          <w:color w:val="000000"/>
          <w:szCs w:val="20"/>
          <w:lang w:eastAsia="ru-RU"/>
        </w:rPr>
        <w:t xml:space="preserve">Скласти перспективні плани проведення атестації та курсів підвищення кваліфікації завідувачів та консультантів </w:t>
      </w:r>
      <w:r>
        <w:rPr>
          <w:rFonts w:cs="Times New Roman"/>
          <w:color w:val="000000"/>
          <w:szCs w:val="28"/>
          <w:lang w:eastAsia="ru-RU"/>
        </w:rPr>
        <w:t xml:space="preserve">психолого-медико-педагогічних консультацій до 1 вересня 2013 року. 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  <w:r>
        <w:rPr>
          <w:rFonts w:cs="Courier New"/>
          <w:color w:val="000000"/>
          <w:szCs w:val="20"/>
          <w:lang w:eastAsia="ru-RU"/>
        </w:rPr>
        <w:tab/>
        <w:t>1.5.  Не допускати  суміщення  посад завідувачів обласних та районних (міських) психолого-медико-педагогічних консультацій з іншими посадами.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  <w:r>
        <w:rPr>
          <w:rFonts w:cs="Courier New"/>
          <w:color w:val="000000"/>
          <w:szCs w:val="20"/>
          <w:lang w:eastAsia="ru-RU"/>
        </w:rPr>
        <w:tab/>
        <w:t>1.6.  Провести моніторинг діяльності психолого-медико-педагогічних консультацій та результати розглянути на колегіях до 30 грудня 2013 року.</w:t>
      </w:r>
    </w:p>
    <w:p w:rsidR="000A44C3" w:rsidRDefault="000A44C3" w:rsidP="00190363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Courier New"/>
          <w:color w:val="000000"/>
          <w:szCs w:val="20"/>
          <w:lang w:eastAsia="ru-RU"/>
        </w:rPr>
        <w:t xml:space="preserve">             1.7.</w:t>
      </w:r>
      <w:r>
        <w:rPr>
          <w:rFonts w:cs="Times New Roman"/>
          <w:szCs w:val="28"/>
          <w:lang w:eastAsia="ru-RU"/>
        </w:rPr>
        <w:t xml:space="preserve"> Посилити контроль за веденням та збереженням документації психолого-медико-педагогічних консультацій.  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  <w:r>
        <w:rPr>
          <w:rFonts w:cs="Courier New"/>
          <w:color w:val="000000"/>
          <w:szCs w:val="20"/>
          <w:lang w:eastAsia="ru-RU"/>
        </w:rPr>
        <w:tab/>
        <w:t xml:space="preserve">1.8. Забезпечити направлення дітей з особливими освітніми потребами до навчальних закладів виключно органами управління освіти і науки  </w:t>
      </w:r>
      <w:r>
        <w:rPr>
          <w:rFonts w:cs="Courier New"/>
          <w:color w:val="000000"/>
          <w:szCs w:val="20"/>
          <w:lang w:eastAsia="ru-RU"/>
        </w:rPr>
        <w:lastRenderedPageBreak/>
        <w:t>обласних, районних (міських) державних адміністрацій з урахування висновків та рекомендацій психолого-педагогічних консультацій.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  <w:r>
        <w:rPr>
          <w:rFonts w:cs="Courier New"/>
          <w:color w:val="000000"/>
          <w:szCs w:val="20"/>
          <w:lang w:eastAsia="ru-RU"/>
        </w:rPr>
        <w:tab/>
        <w:t>1.9. Надати інформацію щодо діяльності психолого-медико-педагогічних консультацій департаменту загальної середньої та дошкільної освіти</w:t>
      </w:r>
      <w:bookmarkStart w:id="0" w:name="_GoBack"/>
      <w:bookmarkEnd w:id="0"/>
      <w:r>
        <w:rPr>
          <w:rFonts w:cs="Courier New"/>
          <w:color w:val="000000"/>
          <w:szCs w:val="20"/>
          <w:lang w:eastAsia="ru-RU"/>
        </w:rPr>
        <w:t xml:space="preserve"> (Єресько О. В.) до 1 жовтня 2013 року.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Courier New"/>
          <w:color w:val="000000"/>
          <w:szCs w:val="20"/>
          <w:lang w:eastAsia="ru-RU"/>
        </w:rPr>
        <w:tab/>
        <w:t xml:space="preserve">2.  </w:t>
      </w:r>
      <w:r>
        <w:rPr>
          <w:rFonts w:cs="Times New Roman"/>
          <w:szCs w:val="28"/>
          <w:lang w:eastAsia="ru-RU"/>
        </w:rPr>
        <w:t>Українському науково-методичному центру практичної психології і соціальної роботи (Панок В.Г.), центральній психолого-медико-педагогічній консультації (Обухівська А.Г.):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  <w:r>
        <w:rPr>
          <w:rFonts w:cs="Times New Roman"/>
          <w:szCs w:val="28"/>
          <w:lang w:eastAsia="ru-RU"/>
        </w:rPr>
        <w:tab/>
        <w:t>2.1. Укомплектувати фаховий склад консультантів центральної  психолого-педагогічної  консультації за спеціальностями відповідно до штатного розпису строком до 1 вересня 2013 року.</w:t>
      </w:r>
    </w:p>
    <w:p w:rsidR="000A44C3" w:rsidRDefault="000A44C3" w:rsidP="00190363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  <w:t xml:space="preserve">   2.2. Постійно здійснювати науково-методичний та організаційний супровід  за діяльністю</w:t>
      </w:r>
      <w:r>
        <w:rPr>
          <w:rFonts w:cs="Times New Roman"/>
          <w:color w:val="000000"/>
          <w:szCs w:val="28"/>
          <w:lang w:eastAsia="ru-RU"/>
        </w:rPr>
        <w:t xml:space="preserve"> республіканської   (Автономна Республіка Крим),  обласних, Київської та Севастопольської міських, районних (міських)</w:t>
      </w:r>
      <w:r>
        <w:rPr>
          <w:rFonts w:cs="Times New Roman"/>
          <w:szCs w:val="28"/>
          <w:lang w:eastAsia="ru-RU"/>
        </w:rPr>
        <w:t xml:space="preserve"> психолого-медико-педагогічних консультацій відповідно до Положення.</w:t>
      </w:r>
    </w:p>
    <w:p w:rsidR="000A44C3" w:rsidRDefault="000A44C3" w:rsidP="00190363">
      <w:pPr>
        <w:tabs>
          <w:tab w:val="left" w:pos="851"/>
        </w:tabs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  <w:t xml:space="preserve"> 2.2. Надавати Міністерству освіти і науки аналітичну інформацію про діяльність психолого-медико-педагогічних консультацій щороку до 1 серпня.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  <w:t>2.3.</w:t>
      </w:r>
      <w:r>
        <w:rPr>
          <w:rFonts w:cs="Courier New"/>
          <w:color w:val="000000"/>
          <w:szCs w:val="20"/>
          <w:lang w:eastAsia="ru-RU"/>
        </w:rPr>
        <w:t xml:space="preserve"> Скласти перспективні плани проведення атестації та курсів підвищення кваліфікації завідувачів республіканської (Автономна Республіка Крим) обласних, Київської та Севастопольської міських  </w:t>
      </w:r>
      <w:r>
        <w:rPr>
          <w:rFonts w:cs="Times New Roman"/>
          <w:color w:val="000000"/>
          <w:szCs w:val="28"/>
          <w:lang w:eastAsia="ru-RU"/>
        </w:rPr>
        <w:t xml:space="preserve">психолого-медико-педагогічних консультацій до 1 вересня 2013 року. 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   2.4. Провести атестацію завідувачів </w:t>
      </w:r>
      <w:r>
        <w:rPr>
          <w:rFonts w:cs="Courier New"/>
          <w:color w:val="000000"/>
          <w:szCs w:val="20"/>
          <w:lang w:eastAsia="ru-RU"/>
        </w:rPr>
        <w:t xml:space="preserve">республіканської (Автономна Республіка Крим) обласних, Київської та Севастопольської міських  </w:t>
      </w:r>
      <w:r>
        <w:rPr>
          <w:rFonts w:cs="Times New Roman"/>
          <w:szCs w:val="28"/>
          <w:lang w:eastAsia="ru-RU"/>
        </w:rPr>
        <w:t>психолого-медико-педагогічних консультацій протягом 2013 - 2014 навчального  року.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2.5. Розробити методичні рекомендації щодо організації діяльності психолого-медико-педагогічних консультацій до 1 серпня 2013 року.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2.6. Розробити нове положення про шкільну психолого-медико-педагогічну комісію з урахуванням вимог щодо організації інклюзивного навчання дітей з особливими освітніми потребами до 1 січня 2014 року.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    </w:t>
      </w:r>
      <w:r>
        <w:rPr>
          <w:rFonts w:cs="Times New Roman"/>
          <w:szCs w:val="28"/>
          <w:lang w:eastAsia="ru-RU"/>
        </w:rPr>
        <w:t>3. Республіканській (Автономна Республіка Крим), обласним, Київській та Севастопольській міським психолого-медико-педагогічним консультаціям: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3.1.Здійснювати науково-методичний та організаційний супровід діяльності районних (міських) консультацій та шкільних комісій.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3.2. Надавати інформаційно-аналітичні звіти центральній психолого-медико-педагогічній консультації  щорічно до 1 червня.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3.3. Унести зміни і доповнення до статутів психолого-медико-педагогічних консультацій  відповідно до Положення. 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3.4. Поновити банк даних дітей з особливими освітніми потребами, у тому числі дітей-інвалідів,  у регіонах до 1 жовтня 2013 року.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3.5. Забезпечити взаємодію психолого-медико-педагогічних консультацій з органами охорони здоров’я, соціального захисту населення, службами у справах дітей, громадськими організаціями з питань раннього виявлення, надання освітніх послуг та консультативної допомоги дітям з особливими освітніми потребами та їх батькам, або особам, які їх замінюють.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3.6. Забезпечити системний кваліфікований психолого-медико-педагогічний  супровід дітей з особливими освітніми потребами,  які </w:t>
      </w:r>
      <w:r>
        <w:rPr>
          <w:rFonts w:cs="Times New Roman"/>
          <w:szCs w:val="28"/>
          <w:lang w:eastAsia="ru-RU"/>
        </w:rPr>
        <w:lastRenderedPageBreak/>
        <w:t xml:space="preserve">навчаються в дошкільних та загальноосвітніх навчальних закладах з інклюзивними класами/групами.   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3.7. Постійно здійснювати  організаційно-методичну допомогу  навчальним закладам з інклюзивним та інтегрованим навчанням в організації навчально-виховного та корекційно-реабілітаційного процесів.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4. Контроль за виконанням цього наказу залишаю за собою. </w:t>
      </w:r>
    </w:p>
    <w:p w:rsidR="000A44C3" w:rsidRDefault="000A44C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</w:p>
    <w:p w:rsidR="000A44C3" w:rsidRDefault="00DB64B3" w:rsidP="00190363">
      <w:pPr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168910</wp:posOffset>
            </wp:positionV>
            <wp:extent cx="1933575" cy="6572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168910</wp:posOffset>
            </wp:positionV>
            <wp:extent cx="1933575" cy="6572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4C3" w:rsidRDefault="000A44C3" w:rsidP="00190363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0A44C3" w:rsidRDefault="000A44C3" w:rsidP="00190363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Заступник Міністра                                                                      Б. М. Жебровський </w:t>
      </w: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</w:p>
    <w:p w:rsidR="000A44C3" w:rsidRDefault="000A44C3" w:rsidP="0019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color w:val="000000"/>
          <w:szCs w:val="20"/>
          <w:lang w:eastAsia="ru-RU"/>
        </w:rPr>
      </w:pPr>
    </w:p>
    <w:p w:rsidR="000A44C3" w:rsidRDefault="000A44C3" w:rsidP="00190363"/>
    <w:p w:rsidR="000A44C3" w:rsidRDefault="000A44C3" w:rsidP="00190363"/>
    <w:p w:rsidR="000A44C3" w:rsidRDefault="000A44C3" w:rsidP="00190363"/>
    <w:p w:rsidR="000A44C3" w:rsidRDefault="000A44C3" w:rsidP="00190363"/>
    <w:p w:rsidR="000A44C3" w:rsidRDefault="000A44C3"/>
    <w:sectPr w:rsidR="000A44C3" w:rsidSect="00E11B43">
      <w:pgSz w:w="11906" w:h="16838"/>
      <w:pgMar w:top="36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190363"/>
    <w:rsid w:val="00013B90"/>
    <w:rsid w:val="000A44C3"/>
    <w:rsid w:val="00190363"/>
    <w:rsid w:val="00343B8C"/>
    <w:rsid w:val="007A3E4F"/>
    <w:rsid w:val="00874B57"/>
    <w:rsid w:val="00935556"/>
    <w:rsid w:val="00A13C96"/>
    <w:rsid w:val="00A30A54"/>
    <w:rsid w:val="00A34A4A"/>
    <w:rsid w:val="00D248B0"/>
    <w:rsid w:val="00DA74B7"/>
    <w:rsid w:val="00DB64B3"/>
    <w:rsid w:val="00E1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363"/>
    <w:pPr>
      <w:spacing w:after="200" w:line="276" w:lineRule="auto"/>
    </w:pPr>
    <w:rPr>
      <w:rFonts w:ascii="Times New Roman" w:eastAsia="Times New Roman" w:hAnsi="Times New Roman" w:cs="Calibri"/>
      <w:sz w:val="28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locked/>
    <w:rsid w:val="00E11B43"/>
    <w:pPr>
      <w:spacing w:before="120" w:after="0" w:line="240" w:lineRule="auto"/>
      <w:jc w:val="center"/>
    </w:pPr>
    <w:rPr>
      <w:rFonts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організацію діяльності</vt:lpstr>
      <vt:lpstr>Про організацію діяльності </vt:lpstr>
    </vt:vector>
  </TitlesOfParts>
  <Company>Home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діяльності</dc:title>
  <dc:subject/>
  <dc:creator>Admin</dc:creator>
  <cp:keywords/>
  <cp:lastModifiedBy>Admin</cp:lastModifiedBy>
  <cp:revision>2</cp:revision>
  <dcterms:created xsi:type="dcterms:W3CDTF">2019-04-25T13:33:00Z</dcterms:created>
  <dcterms:modified xsi:type="dcterms:W3CDTF">2019-04-25T13:33:00Z</dcterms:modified>
</cp:coreProperties>
</file>