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84EE6" w:rsidRPr="00A469FC" w:rsidTr="00DF499D">
        <w:trPr>
          <w:jc w:val="center"/>
        </w:trPr>
        <w:tc>
          <w:tcPr>
            <w:tcW w:w="1135" w:type="dxa"/>
          </w:tcPr>
          <w:p w:rsidR="00B84EE6" w:rsidRPr="00A469FC" w:rsidRDefault="00B84EE6" w:rsidP="00DF499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7976605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84EE6" w:rsidRPr="00BE63BB" w:rsidTr="00DF499D">
              <w:tc>
                <w:tcPr>
                  <w:tcW w:w="3780" w:type="dxa"/>
                </w:tcPr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84EE6" w:rsidRPr="00430341" w:rsidRDefault="00B84EE6" w:rsidP="00DF499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84EE6" w:rsidRPr="00BE63BB" w:rsidRDefault="00B84EE6" w:rsidP="00DF49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84EE6" w:rsidRPr="00A469FC" w:rsidRDefault="001D202A" w:rsidP="00DF499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E6" w:rsidRPr="00A469FC" w:rsidTr="00DF499D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4EE6" w:rsidRPr="00A469FC" w:rsidRDefault="00B84EE6" w:rsidP="00DF499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4EE6" w:rsidRPr="00A469FC" w:rsidRDefault="00B84EE6" w:rsidP="00DF499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4EE6" w:rsidRPr="00A469FC" w:rsidRDefault="00B84EE6" w:rsidP="00DF499D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9B1035" w:rsidP="00C612A1">
      <w:pPr>
        <w:pStyle w:val="3"/>
        <w:jc w:val="left"/>
        <w:rPr>
          <w:b w:val="0"/>
          <w:bCs/>
          <w:sz w:val="28"/>
          <w:szCs w:val="28"/>
        </w:rPr>
      </w:pPr>
      <w:r w:rsidRPr="009B1035">
        <w:rPr>
          <w:b w:val="0"/>
          <w:sz w:val="28"/>
          <w:szCs w:val="28"/>
        </w:rPr>
        <w:t>2</w:t>
      </w:r>
      <w:r w:rsidR="00391122">
        <w:rPr>
          <w:b w:val="0"/>
          <w:sz w:val="28"/>
          <w:szCs w:val="28"/>
        </w:rPr>
        <w:t>5</w:t>
      </w:r>
      <w:r w:rsidR="009365E5" w:rsidRPr="009B1035">
        <w:rPr>
          <w:b w:val="0"/>
          <w:sz w:val="28"/>
          <w:szCs w:val="28"/>
        </w:rPr>
        <w:t>.</w:t>
      </w:r>
      <w:r w:rsidR="00391122">
        <w:rPr>
          <w:b w:val="0"/>
          <w:sz w:val="28"/>
          <w:szCs w:val="28"/>
        </w:rPr>
        <w:t>01</w:t>
      </w:r>
      <w:r w:rsidR="00C07B8F" w:rsidRPr="009B1035">
        <w:rPr>
          <w:b w:val="0"/>
          <w:sz w:val="28"/>
          <w:szCs w:val="28"/>
        </w:rPr>
        <w:t>.201</w:t>
      </w:r>
      <w:r w:rsidR="00391122"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 w:rsidR="00391122">
        <w:rPr>
          <w:b w:val="0"/>
          <w:sz w:val="28"/>
          <w:szCs w:val="28"/>
          <w:lang w:eastAsia="ru-RU"/>
        </w:rPr>
        <w:t>42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77205F" w:rsidRDefault="0077205F" w:rsidP="00EA67D9">
      <w:pPr>
        <w:pStyle w:val="a3"/>
        <w:rPr>
          <w:szCs w:val="28"/>
        </w:rPr>
      </w:pPr>
    </w:p>
    <w:p w:rsidR="00994839" w:rsidRPr="00011DE3" w:rsidRDefault="00994839" w:rsidP="00EA67D9">
      <w:pPr>
        <w:pStyle w:val="a3"/>
        <w:rPr>
          <w:szCs w:val="28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727E32" w:rsidP="00F7321A">
      <w:pPr>
        <w:pStyle w:val="a3"/>
        <w:spacing w:line="360" w:lineRule="auto"/>
        <w:ind w:firstLine="561"/>
      </w:pPr>
      <w:r>
        <w:t xml:space="preserve">Відповідно до </w:t>
      </w:r>
      <w:r w:rsidR="00EA67D9"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="00EA67D9" w:rsidRPr="00011DE3">
        <w:t xml:space="preserve">оложення про атестацію педагогічних </w:t>
      </w:r>
      <w:r>
        <w:t>працівників</w:t>
      </w:r>
      <w:r w:rsidR="00EA67D9" w:rsidRPr="00011DE3">
        <w:t>, затв</w:t>
      </w:r>
      <w:r w:rsidR="00AD0784" w:rsidRPr="00011DE3">
        <w:t>ердженого наказом Міністерства о</w:t>
      </w:r>
      <w:r w:rsidR="00EA67D9" w:rsidRPr="00011DE3">
        <w:t xml:space="preserve">світи і науки України від 06.10.2010 №930, </w:t>
      </w:r>
      <w:r w:rsidR="00073E03">
        <w:t xml:space="preserve">замовлень </w:t>
      </w:r>
      <w:r>
        <w:t>від навчальних закладів району на курси підвищення кваліфікації педагогічних працівників</w:t>
      </w:r>
      <w:r w:rsidR="00AC1CAD">
        <w:t>,</w:t>
      </w:r>
      <w:r w:rsidR="00073E03">
        <w:t xml:space="preserve"> </w:t>
      </w:r>
      <w:r w:rsidR="00AC1CAD">
        <w:t>листа КВНЗ «Харківська академія неперервної освіти» №716 від 22.07.2016 «Про підвищення кваліфікації керівних кадрів та педагогічних працівників навч</w:t>
      </w:r>
      <w:r>
        <w:t>альних закладів області на 2016/</w:t>
      </w:r>
      <w:r w:rsidR="00AC1CAD">
        <w:t>2017 навчальний рік»</w:t>
      </w:r>
      <w:r w:rsidR="00EA67D9" w:rsidRPr="002315F4">
        <w:t>,</w:t>
      </w:r>
      <w:r w:rsidR="00EA67D9" w:rsidRPr="00011DE3">
        <w:t xml:space="preserve"> 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="00EA67D9" w:rsidRPr="00011DE3">
        <w:t>педагогічних працівників району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Pr="00011DE3" w:rsidRDefault="00F539CC" w:rsidP="00DB1A76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2122DC" w:rsidRPr="00011DE3">
        <w:rPr>
          <w:sz w:val="28"/>
          <w:szCs w:val="28"/>
          <w:lang w:val="uk-UA"/>
        </w:rPr>
        <w:t>:</w:t>
      </w:r>
    </w:p>
    <w:p w:rsidR="00B13F7D" w:rsidRDefault="00EC547C" w:rsidP="00EC547C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EC547C">
        <w:rPr>
          <w:b/>
          <w:color w:val="000000"/>
          <w:sz w:val="28"/>
          <w:szCs w:val="28"/>
          <w:lang w:eastAsia="uk-UA"/>
        </w:rPr>
        <w:lastRenderedPageBreak/>
        <w:t>06.02.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eastAsia="uk-UA"/>
        </w:rPr>
        <w:t>-10.02.</w:t>
      </w:r>
      <w:r>
        <w:rPr>
          <w:b/>
          <w:color w:val="000000"/>
          <w:sz w:val="28"/>
          <w:szCs w:val="28"/>
          <w:lang w:val="uk-UA" w:eastAsia="uk-UA"/>
        </w:rPr>
        <w:t xml:space="preserve">2017; </w:t>
      </w:r>
      <w:r w:rsidRPr="00EC547C">
        <w:rPr>
          <w:b/>
          <w:color w:val="000000"/>
          <w:sz w:val="28"/>
          <w:szCs w:val="28"/>
          <w:lang w:eastAsia="uk-UA"/>
        </w:rPr>
        <w:t>13.03.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eastAsia="uk-UA"/>
        </w:rPr>
        <w:t>-17.03.</w:t>
      </w:r>
      <w:r>
        <w:rPr>
          <w:b/>
          <w:color w:val="000000"/>
          <w:sz w:val="28"/>
          <w:szCs w:val="28"/>
          <w:lang w:val="uk-UA" w:eastAsia="uk-UA"/>
        </w:rPr>
        <w:t xml:space="preserve">2017   </w:t>
      </w:r>
      <w:r w:rsidR="000B063F">
        <w:rPr>
          <w:b/>
          <w:color w:val="000000"/>
          <w:sz w:val="28"/>
          <w:szCs w:val="28"/>
          <w:lang w:val="uk-UA" w:eastAsia="uk-UA"/>
        </w:rPr>
        <w:t xml:space="preserve">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278"/>
        <w:gridCol w:w="2742"/>
        <w:gridCol w:w="1980"/>
      </w:tblGrid>
      <w:tr w:rsidR="004C266D" w:rsidRPr="00690759" w:rsidTr="00F61EBA">
        <w:tc>
          <w:tcPr>
            <w:tcW w:w="1080" w:type="dxa"/>
          </w:tcPr>
          <w:p w:rsidR="004C266D" w:rsidRPr="003D1F86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8" w:type="dxa"/>
          </w:tcPr>
          <w:p w:rsidR="004C266D" w:rsidRPr="003D1F86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2742" w:type="dxa"/>
          </w:tcPr>
          <w:p w:rsidR="004C266D" w:rsidRPr="003D1F86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980" w:type="dxa"/>
          </w:tcPr>
          <w:p w:rsidR="004C266D" w:rsidRPr="003D1F86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Навч</w:t>
            </w:r>
            <w:r w:rsidR="00F61EBA" w:rsidRPr="003D1F86">
              <w:rPr>
                <w:bCs/>
                <w:sz w:val="28"/>
                <w:szCs w:val="28"/>
                <w:lang w:val="uk-UA"/>
              </w:rPr>
              <w:t>.</w:t>
            </w:r>
            <w:r w:rsidRPr="003D1F86">
              <w:rPr>
                <w:bCs/>
                <w:sz w:val="28"/>
                <w:szCs w:val="28"/>
                <w:lang w:val="uk-UA"/>
              </w:rPr>
              <w:t xml:space="preserve">заклад </w:t>
            </w:r>
          </w:p>
        </w:tc>
      </w:tr>
      <w:tr w:rsidR="00391122" w:rsidRPr="00690759" w:rsidTr="00F61EBA"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 w:rsidRPr="00391122">
              <w:rPr>
                <w:sz w:val="28"/>
                <w:szCs w:val="28"/>
                <w:lang w:val="uk-UA"/>
              </w:rPr>
              <w:t>Світлична Тетяна Євгеніївна</w:t>
            </w:r>
          </w:p>
        </w:tc>
        <w:tc>
          <w:tcPr>
            <w:tcW w:w="2742" w:type="dxa"/>
            <w:vAlign w:val="center"/>
          </w:tcPr>
          <w:p w:rsidR="00391122" w:rsidRPr="00391122" w:rsidRDefault="003911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1122">
              <w:rPr>
                <w:color w:val="000000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980" w:type="dxa"/>
            <w:vAlign w:val="center"/>
          </w:tcPr>
          <w:p w:rsidR="00391122" w:rsidRDefault="00391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uk-UA"/>
              </w:rPr>
              <w:t>ХГ №34</w:t>
            </w:r>
          </w:p>
        </w:tc>
      </w:tr>
      <w:tr w:rsidR="00391122" w:rsidRPr="00690759" w:rsidTr="00F61EBA"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 w:rsidRPr="00391122">
              <w:rPr>
                <w:sz w:val="28"/>
                <w:szCs w:val="28"/>
                <w:lang w:val="uk-UA"/>
              </w:rPr>
              <w:t>Кулік Аліна Валеріївна</w:t>
            </w:r>
          </w:p>
        </w:tc>
        <w:tc>
          <w:tcPr>
            <w:tcW w:w="2742" w:type="dxa"/>
          </w:tcPr>
          <w:p w:rsidR="00391122" w:rsidRPr="00391122" w:rsidRDefault="00391122" w:rsidP="003911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1122">
              <w:rPr>
                <w:color w:val="000000"/>
                <w:sz w:val="28"/>
                <w:szCs w:val="28"/>
                <w:lang w:val="uk-UA"/>
              </w:rPr>
              <w:t xml:space="preserve">Англійська мова  </w:t>
            </w:r>
          </w:p>
        </w:tc>
        <w:tc>
          <w:tcPr>
            <w:tcW w:w="1980" w:type="dxa"/>
            <w:vAlign w:val="center"/>
          </w:tcPr>
          <w:p w:rsidR="00391122" w:rsidRPr="00391122" w:rsidRDefault="0039112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1122">
              <w:rPr>
                <w:bCs/>
                <w:sz w:val="28"/>
                <w:szCs w:val="28"/>
                <w:lang w:val="uk-UA"/>
              </w:rPr>
              <w:t>ХЗОШ №41</w:t>
            </w:r>
          </w:p>
        </w:tc>
      </w:tr>
      <w:tr w:rsidR="00391122" w:rsidRPr="00690759" w:rsidTr="00F61EBA"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 w:rsidRPr="00391122">
              <w:rPr>
                <w:sz w:val="28"/>
                <w:szCs w:val="28"/>
                <w:lang w:val="uk-UA"/>
              </w:rPr>
              <w:t>Гейц Вікторія Рудольфівна</w:t>
            </w:r>
          </w:p>
        </w:tc>
        <w:tc>
          <w:tcPr>
            <w:tcW w:w="2742" w:type="dxa"/>
            <w:vAlign w:val="center"/>
          </w:tcPr>
          <w:p w:rsidR="00391122" w:rsidRPr="00391122" w:rsidRDefault="003911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1122">
              <w:rPr>
                <w:color w:val="000000"/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980" w:type="dxa"/>
            <w:vAlign w:val="center"/>
          </w:tcPr>
          <w:p w:rsidR="00391122" w:rsidRPr="00391122" w:rsidRDefault="0039112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1122">
              <w:rPr>
                <w:bCs/>
                <w:sz w:val="28"/>
                <w:szCs w:val="28"/>
                <w:lang w:val="uk-UA"/>
              </w:rPr>
              <w:t>ХСШ №66</w:t>
            </w:r>
          </w:p>
        </w:tc>
      </w:tr>
      <w:tr w:rsidR="00391122" w:rsidRPr="00690759" w:rsidTr="00F61EBA"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 w:rsidRPr="00391122">
              <w:rPr>
                <w:sz w:val="28"/>
                <w:szCs w:val="28"/>
                <w:lang w:val="uk-UA"/>
              </w:rPr>
              <w:t>Лапіна Ганна Олександрівна</w:t>
            </w:r>
          </w:p>
        </w:tc>
        <w:tc>
          <w:tcPr>
            <w:tcW w:w="2742" w:type="dxa"/>
            <w:vAlign w:val="center"/>
          </w:tcPr>
          <w:p w:rsidR="00391122" w:rsidRPr="00391122" w:rsidRDefault="003911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1122">
              <w:rPr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980" w:type="dxa"/>
            <w:vAlign w:val="center"/>
          </w:tcPr>
          <w:p w:rsidR="00391122" w:rsidRDefault="00391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uk-UA"/>
              </w:rPr>
              <w:t>ХГ №34</w:t>
            </w:r>
          </w:p>
        </w:tc>
      </w:tr>
      <w:tr w:rsidR="00391122" w:rsidRPr="00690759" w:rsidTr="00F61EBA">
        <w:trPr>
          <w:trHeight w:val="70"/>
        </w:trPr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 w:rsidRPr="00391122">
              <w:rPr>
                <w:sz w:val="28"/>
                <w:szCs w:val="28"/>
                <w:lang w:val="uk-UA"/>
              </w:rPr>
              <w:t>Митрофанова</w:t>
            </w:r>
            <w:r w:rsidR="00EC547C">
              <w:rPr>
                <w:sz w:val="28"/>
                <w:szCs w:val="28"/>
                <w:lang w:val="uk-UA"/>
              </w:rPr>
              <w:t xml:space="preserve"> </w:t>
            </w:r>
            <w:r w:rsidR="003D1F86">
              <w:rPr>
                <w:sz w:val="28"/>
                <w:szCs w:val="28"/>
                <w:lang w:val="uk-UA"/>
              </w:rPr>
              <w:t>Н.В.</w:t>
            </w:r>
          </w:p>
        </w:tc>
        <w:tc>
          <w:tcPr>
            <w:tcW w:w="2742" w:type="dxa"/>
            <w:vAlign w:val="center"/>
          </w:tcPr>
          <w:p w:rsidR="00391122" w:rsidRPr="00391122" w:rsidRDefault="003911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1122">
              <w:rPr>
                <w:color w:val="000000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980" w:type="dxa"/>
            <w:vAlign w:val="center"/>
          </w:tcPr>
          <w:p w:rsidR="00391122" w:rsidRDefault="00391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val="uk-UA"/>
              </w:rPr>
              <w:t>ХГ №34</w:t>
            </w:r>
          </w:p>
        </w:tc>
      </w:tr>
      <w:tr w:rsidR="00391122" w:rsidRPr="00690759" w:rsidTr="00F61EBA">
        <w:trPr>
          <w:trHeight w:val="70"/>
        </w:trPr>
        <w:tc>
          <w:tcPr>
            <w:tcW w:w="1080" w:type="dxa"/>
            <w:vAlign w:val="center"/>
          </w:tcPr>
          <w:p w:rsidR="00391122" w:rsidRPr="000B443B" w:rsidRDefault="0039112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391122" w:rsidRPr="00391122" w:rsidRDefault="003911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Денисенко </w:t>
            </w:r>
            <w:r w:rsidR="00F61EBA">
              <w:rPr>
                <w:sz w:val="28"/>
                <w:szCs w:val="28"/>
                <w:lang w:val="uk-UA"/>
              </w:rPr>
              <w:t>В.І.</w:t>
            </w:r>
          </w:p>
        </w:tc>
        <w:tc>
          <w:tcPr>
            <w:tcW w:w="2742" w:type="dxa"/>
            <w:vAlign w:val="center"/>
          </w:tcPr>
          <w:p w:rsidR="00391122" w:rsidRPr="00391122" w:rsidRDefault="00EC547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0" w:type="dxa"/>
            <w:vAlign w:val="center"/>
          </w:tcPr>
          <w:p w:rsidR="00391122" w:rsidRDefault="0039112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ХЗОШ №7</w:t>
            </w:r>
          </w:p>
        </w:tc>
      </w:tr>
      <w:tr w:rsidR="00EC547C" w:rsidRPr="00690759" w:rsidTr="00F61EBA">
        <w:trPr>
          <w:trHeight w:val="70"/>
        </w:trPr>
        <w:tc>
          <w:tcPr>
            <w:tcW w:w="1080" w:type="dxa"/>
            <w:vAlign w:val="center"/>
          </w:tcPr>
          <w:p w:rsidR="00EC547C" w:rsidRPr="000B443B" w:rsidRDefault="00EC547C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EC547C" w:rsidRDefault="00EC5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Кетебаєва А.О.</w:t>
            </w:r>
          </w:p>
        </w:tc>
        <w:tc>
          <w:tcPr>
            <w:tcW w:w="2742" w:type="dxa"/>
            <w:vAlign w:val="center"/>
          </w:tcPr>
          <w:p w:rsidR="00EC547C" w:rsidRPr="00391122" w:rsidRDefault="00EC547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Вих</w:t>
            </w:r>
            <w:r w:rsidR="00F61EBA">
              <w:rPr>
                <w:color w:val="000000"/>
                <w:sz w:val="28"/>
                <w:szCs w:val="28"/>
                <w:lang w:val="uk-UA"/>
              </w:rPr>
              <w:t>ователі ДНЗ</w:t>
            </w:r>
          </w:p>
        </w:tc>
        <w:tc>
          <w:tcPr>
            <w:tcW w:w="1980" w:type="dxa"/>
            <w:vAlign w:val="center"/>
          </w:tcPr>
          <w:p w:rsidR="00EC547C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№67</w:t>
            </w:r>
          </w:p>
        </w:tc>
      </w:tr>
      <w:tr w:rsidR="00F61EBA" w:rsidRPr="00690759" w:rsidTr="00F61EBA">
        <w:trPr>
          <w:trHeight w:val="70"/>
        </w:trPr>
        <w:tc>
          <w:tcPr>
            <w:tcW w:w="1080" w:type="dxa"/>
            <w:vAlign w:val="center"/>
          </w:tcPr>
          <w:p w:rsidR="00F61EBA" w:rsidRPr="000B443B" w:rsidRDefault="00F61EBA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F61EBA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Ульянець Г.П.</w:t>
            </w:r>
          </w:p>
        </w:tc>
        <w:tc>
          <w:tcPr>
            <w:tcW w:w="2742" w:type="dxa"/>
          </w:tcPr>
          <w:p w:rsidR="00F61EBA" w:rsidRDefault="00F61EBA" w:rsidP="00F61EBA">
            <w:pPr>
              <w:jc w:val="center"/>
            </w:pPr>
            <w:r w:rsidRPr="00655F98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980" w:type="dxa"/>
            <w:vAlign w:val="center"/>
          </w:tcPr>
          <w:p w:rsidR="00F61EBA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№420</w:t>
            </w:r>
          </w:p>
        </w:tc>
      </w:tr>
      <w:tr w:rsidR="00F61EBA" w:rsidRPr="00690759" w:rsidTr="00F61EBA">
        <w:trPr>
          <w:trHeight w:val="70"/>
        </w:trPr>
        <w:tc>
          <w:tcPr>
            <w:tcW w:w="1080" w:type="dxa"/>
            <w:vAlign w:val="center"/>
          </w:tcPr>
          <w:p w:rsidR="00F61EBA" w:rsidRPr="000B443B" w:rsidRDefault="00F61EBA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F61EBA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Молодан Ю.О.</w:t>
            </w:r>
          </w:p>
        </w:tc>
        <w:tc>
          <w:tcPr>
            <w:tcW w:w="2742" w:type="dxa"/>
          </w:tcPr>
          <w:p w:rsidR="00F61EBA" w:rsidRDefault="00F61EBA" w:rsidP="00F61EBA">
            <w:pPr>
              <w:jc w:val="center"/>
            </w:pPr>
            <w:r w:rsidRPr="00655F98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980" w:type="dxa"/>
            <w:vAlign w:val="center"/>
          </w:tcPr>
          <w:p w:rsidR="00F61EBA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№353</w:t>
            </w:r>
          </w:p>
        </w:tc>
      </w:tr>
      <w:tr w:rsidR="00F61EBA" w:rsidRPr="00690759" w:rsidTr="00F61EBA">
        <w:trPr>
          <w:trHeight w:val="70"/>
        </w:trPr>
        <w:tc>
          <w:tcPr>
            <w:tcW w:w="1080" w:type="dxa"/>
            <w:vAlign w:val="center"/>
          </w:tcPr>
          <w:p w:rsidR="00F61EBA" w:rsidRPr="000B443B" w:rsidRDefault="00F61EBA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F61EBA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Нікітенко С.В.</w:t>
            </w:r>
          </w:p>
        </w:tc>
        <w:tc>
          <w:tcPr>
            <w:tcW w:w="2742" w:type="dxa"/>
          </w:tcPr>
          <w:p w:rsidR="00F61EBA" w:rsidRDefault="00F61EBA" w:rsidP="00F61EBA">
            <w:pPr>
              <w:jc w:val="center"/>
            </w:pPr>
            <w:r w:rsidRPr="00655F98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980" w:type="dxa"/>
            <w:vAlign w:val="center"/>
          </w:tcPr>
          <w:p w:rsidR="00F61EBA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№122</w:t>
            </w:r>
          </w:p>
        </w:tc>
      </w:tr>
      <w:tr w:rsidR="00EC547C" w:rsidRPr="00690759" w:rsidTr="00F61EBA">
        <w:trPr>
          <w:trHeight w:val="70"/>
        </w:trPr>
        <w:tc>
          <w:tcPr>
            <w:tcW w:w="1080" w:type="dxa"/>
            <w:vAlign w:val="center"/>
          </w:tcPr>
          <w:p w:rsidR="00EC547C" w:rsidRPr="000B443B" w:rsidRDefault="00EC547C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EC547C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О.Е.</w:t>
            </w:r>
          </w:p>
        </w:tc>
        <w:tc>
          <w:tcPr>
            <w:tcW w:w="2742" w:type="dxa"/>
            <w:vAlign w:val="center"/>
          </w:tcPr>
          <w:p w:rsidR="00EC547C" w:rsidRPr="00391122" w:rsidRDefault="00F61E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Музичні керівники</w:t>
            </w:r>
          </w:p>
        </w:tc>
        <w:tc>
          <w:tcPr>
            <w:tcW w:w="1980" w:type="dxa"/>
            <w:vAlign w:val="center"/>
          </w:tcPr>
          <w:p w:rsidR="00EC547C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№72</w:t>
            </w:r>
          </w:p>
        </w:tc>
      </w:tr>
      <w:tr w:rsidR="00EC547C" w:rsidRPr="00690759" w:rsidTr="00F61EBA">
        <w:trPr>
          <w:trHeight w:val="70"/>
        </w:trPr>
        <w:tc>
          <w:tcPr>
            <w:tcW w:w="1080" w:type="dxa"/>
            <w:vAlign w:val="center"/>
          </w:tcPr>
          <w:p w:rsidR="00EC547C" w:rsidRPr="000B443B" w:rsidRDefault="00EC547C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EC547C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О.А.</w:t>
            </w:r>
          </w:p>
        </w:tc>
        <w:tc>
          <w:tcPr>
            <w:tcW w:w="2742" w:type="dxa"/>
            <w:vAlign w:val="center"/>
          </w:tcPr>
          <w:p w:rsidR="00EC547C" w:rsidRPr="00391122" w:rsidRDefault="00F61E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Логопеди</w:t>
            </w:r>
          </w:p>
        </w:tc>
        <w:tc>
          <w:tcPr>
            <w:tcW w:w="1980" w:type="dxa"/>
            <w:vAlign w:val="center"/>
          </w:tcPr>
          <w:p w:rsidR="00EC547C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№52</w:t>
            </w:r>
          </w:p>
        </w:tc>
      </w:tr>
      <w:tr w:rsidR="00EC547C" w:rsidRPr="00690759" w:rsidTr="00F61EBA">
        <w:trPr>
          <w:trHeight w:val="70"/>
        </w:trPr>
        <w:tc>
          <w:tcPr>
            <w:tcW w:w="1080" w:type="dxa"/>
            <w:vAlign w:val="center"/>
          </w:tcPr>
          <w:p w:rsidR="00EC547C" w:rsidRPr="000B443B" w:rsidRDefault="00EC547C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EC547C" w:rsidRDefault="00F61E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Грицаєнко Є.М.</w:t>
            </w:r>
          </w:p>
        </w:tc>
        <w:tc>
          <w:tcPr>
            <w:tcW w:w="2742" w:type="dxa"/>
            <w:vAlign w:val="center"/>
          </w:tcPr>
          <w:p w:rsidR="00EC547C" w:rsidRPr="00391122" w:rsidRDefault="00F61E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Логопеди</w:t>
            </w:r>
          </w:p>
        </w:tc>
        <w:tc>
          <w:tcPr>
            <w:tcW w:w="1980" w:type="dxa"/>
            <w:vAlign w:val="center"/>
          </w:tcPr>
          <w:p w:rsidR="00EC547C" w:rsidRDefault="00F61E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 441</w:t>
            </w:r>
          </w:p>
        </w:tc>
      </w:tr>
    </w:tbl>
    <w:p w:rsidR="00F7321A" w:rsidRDefault="00F7321A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7F0DC9" w:rsidRDefault="00EC547C" w:rsidP="004C266D">
      <w:pPr>
        <w:rPr>
          <w:b/>
          <w:color w:val="000000"/>
          <w:sz w:val="28"/>
          <w:szCs w:val="28"/>
          <w:lang w:val="uk-UA" w:eastAsia="uk-UA"/>
        </w:rPr>
      </w:pPr>
      <w:r w:rsidRPr="00EC547C">
        <w:rPr>
          <w:b/>
          <w:color w:val="000000"/>
          <w:sz w:val="28"/>
          <w:szCs w:val="28"/>
          <w:lang w:val="uk-UA" w:eastAsia="uk-UA"/>
        </w:rPr>
        <w:t xml:space="preserve">20.02. 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val="uk-UA" w:eastAsia="uk-UA"/>
        </w:rPr>
        <w:t xml:space="preserve">-24.02. </w:t>
      </w:r>
      <w:r>
        <w:rPr>
          <w:b/>
          <w:color w:val="000000"/>
          <w:sz w:val="28"/>
          <w:szCs w:val="28"/>
          <w:lang w:val="uk-UA" w:eastAsia="uk-UA"/>
        </w:rPr>
        <w:t xml:space="preserve">2017; </w:t>
      </w:r>
      <w:r w:rsidRPr="00EC547C">
        <w:rPr>
          <w:b/>
          <w:color w:val="000000"/>
          <w:sz w:val="28"/>
          <w:szCs w:val="28"/>
          <w:lang w:val="uk-UA" w:eastAsia="uk-UA"/>
        </w:rPr>
        <w:t xml:space="preserve"> 27.03. 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val="uk-UA" w:eastAsia="uk-UA"/>
        </w:rPr>
        <w:t xml:space="preserve">-31.03. </w:t>
      </w:r>
      <w:r>
        <w:rPr>
          <w:b/>
          <w:color w:val="000000"/>
          <w:sz w:val="28"/>
          <w:szCs w:val="28"/>
          <w:lang w:val="uk-UA" w:eastAsia="uk-UA"/>
        </w:rPr>
        <w:t xml:space="preserve">2017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278"/>
        <w:gridCol w:w="2742"/>
        <w:gridCol w:w="1980"/>
      </w:tblGrid>
      <w:tr w:rsidR="004C266D" w:rsidRPr="00690759" w:rsidTr="00F61EBA">
        <w:tc>
          <w:tcPr>
            <w:tcW w:w="1080" w:type="dxa"/>
          </w:tcPr>
          <w:p w:rsidR="004C266D" w:rsidRPr="000B443B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8" w:type="dxa"/>
          </w:tcPr>
          <w:p w:rsidR="004C266D" w:rsidRPr="000B443B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2742" w:type="dxa"/>
          </w:tcPr>
          <w:p w:rsidR="004C266D" w:rsidRPr="000B443B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980" w:type="dxa"/>
          </w:tcPr>
          <w:p w:rsidR="004C266D" w:rsidRPr="003D1F86" w:rsidRDefault="00F61EBA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Навч.заклад</w:t>
            </w:r>
          </w:p>
        </w:tc>
      </w:tr>
      <w:tr w:rsidR="00F61EBA" w:rsidRPr="00690759" w:rsidTr="00F61EBA">
        <w:tc>
          <w:tcPr>
            <w:tcW w:w="1080" w:type="dxa"/>
            <w:vAlign w:val="center"/>
          </w:tcPr>
          <w:p w:rsidR="00F61EBA" w:rsidRPr="000B443B" w:rsidRDefault="00F61EBA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F61EBA" w:rsidRPr="00AD066D" w:rsidRDefault="00F61EBA" w:rsidP="00EC54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Єременко Н.В.</w:t>
            </w:r>
          </w:p>
        </w:tc>
        <w:tc>
          <w:tcPr>
            <w:tcW w:w="2742" w:type="dxa"/>
          </w:tcPr>
          <w:p w:rsidR="00F61EBA" w:rsidRDefault="00F61EBA" w:rsidP="00F61EBA">
            <w:pPr>
              <w:jc w:val="center"/>
            </w:pPr>
            <w:r w:rsidRPr="009D0B83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980" w:type="dxa"/>
            <w:vAlign w:val="center"/>
          </w:tcPr>
          <w:p w:rsidR="00F61EBA" w:rsidRPr="0059329D" w:rsidRDefault="00F61EBA" w:rsidP="009767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 441</w:t>
            </w:r>
          </w:p>
        </w:tc>
      </w:tr>
      <w:tr w:rsidR="00F61EBA" w:rsidRPr="00690759" w:rsidTr="00F61EBA">
        <w:tc>
          <w:tcPr>
            <w:tcW w:w="1080" w:type="dxa"/>
            <w:vAlign w:val="center"/>
          </w:tcPr>
          <w:p w:rsidR="00F61EBA" w:rsidRPr="000B443B" w:rsidRDefault="00F61EBA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F61EBA" w:rsidRPr="004C266D" w:rsidRDefault="00F61EBA" w:rsidP="009767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Маслова А.С.</w:t>
            </w:r>
          </w:p>
        </w:tc>
        <w:tc>
          <w:tcPr>
            <w:tcW w:w="2742" w:type="dxa"/>
          </w:tcPr>
          <w:p w:rsidR="00F61EBA" w:rsidRDefault="00F61EBA" w:rsidP="00F61EBA">
            <w:pPr>
              <w:jc w:val="center"/>
            </w:pPr>
            <w:r w:rsidRPr="009D0B83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980" w:type="dxa"/>
            <w:vAlign w:val="center"/>
          </w:tcPr>
          <w:p w:rsidR="00F61EBA" w:rsidRPr="0059329D" w:rsidRDefault="00F61EBA" w:rsidP="009767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 345</w:t>
            </w:r>
          </w:p>
        </w:tc>
      </w:tr>
    </w:tbl>
    <w:p w:rsidR="007F0DC9" w:rsidRDefault="007F0DC9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EC547C" w:rsidRDefault="00EC547C" w:rsidP="00EC547C">
      <w:pPr>
        <w:rPr>
          <w:b/>
          <w:color w:val="000000"/>
          <w:sz w:val="28"/>
          <w:szCs w:val="28"/>
          <w:lang w:val="uk-UA" w:eastAsia="uk-UA"/>
        </w:rPr>
      </w:pPr>
      <w:r w:rsidRPr="00EC547C">
        <w:rPr>
          <w:b/>
          <w:color w:val="000000"/>
          <w:sz w:val="28"/>
          <w:szCs w:val="28"/>
          <w:lang w:eastAsia="uk-UA"/>
        </w:rPr>
        <w:t>27.02.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eastAsia="uk-UA"/>
        </w:rPr>
        <w:t>-03.03.</w:t>
      </w:r>
      <w:r>
        <w:rPr>
          <w:b/>
          <w:color w:val="000000"/>
          <w:sz w:val="28"/>
          <w:szCs w:val="28"/>
          <w:lang w:val="uk-UA" w:eastAsia="uk-UA"/>
        </w:rPr>
        <w:t>2017;</w:t>
      </w:r>
      <w:r w:rsidRPr="00EC547C">
        <w:rPr>
          <w:b/>
          <w:color w:val="000000"/>
          <w:sz w:val="28"/>
          <w:szCs w:val="28"/>
          <w:lang w:eastAsia="uk-UA"/>
        </w:rPr>
        <w:t xml:space="preserve"> 03.04.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EC547C">
        <w:rPr>
          <w:b/>
          <w:color w:val="000000"/>
          <w:sz w:val="28"/>
          <w:szCs w:val="28"/>
          <w:lang w:eastAsia="uk-UA"/>
        </w:rPr>
        <w:t>-07.04.</w:t>
      </w:r>
      <w:r>
        <w:rPr>
          <w:b/>
          <w:color w:val="000000"/>
          <w:sz w:val="28"/>
          <w:szCs w:val="28"/>
          <w:lang w:val="uk-UA" w:eastAsia="uk-UA"/>
        </w:rPr>
        <w:t xml:space="preserve">2017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278"/>
        <w:gridCol w:w="2742"/>
        <w:gridCol w:w="1980"/>
      </w:tblGrid>
      <w:tr w:rsidR="00EC547C" w:rsidRPr="00690759" w:rsidTr="003D1F86">
        <w:tc>
          <w:tcPr>
            <w:tcW w:w="1080" w:type="dxa"/>
          </w:tcPr>
          <w:p w:rsidR="00EC547C" w:rsidRPr="000B443B" w:rsidRDefault="00EC547C" w:rsidP="00DF4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8" w:type="dxa"/>
          </w:tcPr>
          <w:p w:rsidR="00EC547C" w:rsidRPr="000B443B" w:rsidRDefault="00EC547C" w:rsidP="00DF4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2742" w:type="dxa"/>
          </w:tcPr>
          <w:p w:rsidR="00EC547C" w:rsidRPr="000B443B" w:rsidRDefault="00EC547C" w:rsidP="00DF4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980" w:type="dxa"/>
          </w:tcPr>
          <w:p w:rsidR="00EC547C" w:rsidRPr="003D1F86" w:rsidRDefault="00F61EBA" w:rsidP="00DF4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D1F86">
              <w:rPr>
                <w:bCs/>
                <w:sz w:val="28"/>
                <w:szCs w:val="28"/>
                <w:lang w:val="uk-UA"/>
              </w:rPr>
              <w:t>Навч.заклад</w:t>
            </w:r>
          </w:p>
        </w:tc>
      </w:tr>
      <w:tr w:rsidR="00EC547C" w:rsidRPr="00690759" w:rsidTr="003D1F86">
        <w:tc>
          <w:tcPr>
            <w:tcW w:w="1080" w:type="dxa"/>
            <w:vAlign w:val="center"/>
          </w:tcPr>
          <w:p w:rsidR="00EC547C" w:rsidRPr="000B443B" w:rsidRDefault="00EC547C" w:rsidP="00DF499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278" w:type="dxa"/>
            <w:vAlign w:val="center"/>
          </w:tcPr>
          <w:p w:rsidR="00EC547C" w:rsidRPr="00AD066D" w:rsidRDefault="00EC547C" w:rsidP="00EC547C">
            <w:pPr>
              <w:jc w:val="center"/>
              <w:rPr>
                <w:sz w:val="28"/>
                <w:szCs w:val="28"/>
                <w:lang w:val="uk-UA"/>
              </w:rPr>
            </w:pPr>
            <w:r w:rsidRPr="00EC547C">
              <w:rPr>
                <w:sz w:val="28"/>
                <w:szCs w:val="28"/>
                <w:lang w:val="uk-UA"/>
              </w:rPr>
              <w:t>Міщенко Наталя Володимирівна</w:t>
            </w:r>
          </w:p>
        </w:tc>
        <w:tc>
          <w:tcPr>
            <w:tcW w:w="2742" w:type="dxa"/>
            <w:vAlign w:val="center"/>
          </w:tcPr>
          <w:p w:rsidR="00EC547C" w:rsidRPr="00477F53" w:rsidRDefault="00EC547C" w:rsidP="00EC547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0" w:type="dxa"/>
            <w:vAlign w:val="center"/>
          </w:tcPr>
          <w:p w:rsidR="00EC547C" w:rsidRPr="0059329D" w:rsidRDefault="00EC547C" w:rsidP="00EC547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</w:tbl>
    <w:p w:rsidR="00DB2FE6" w:rsidRDefault="00DB2FE6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EC547C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>Головному бухгалтеру  централізованої бу</w:t>
      </w:r>
      <w:r w:rsidR="00391122">
        <w:rPr>
          <w:sz w:val="28"/>
          <w:szCs w:val="28"/>
          <w:lang w:val="uk-UA"/>
        </w:rPr>
        <w:t>хгалтерії 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EC547C" w:rsidP="003D1F86">
      <w:pPr>
        <w:spacing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>. Завідувачу ЛКТО Фесенко О.В.</w:t>
      </w:r>
      <w:r w:rsidR="00391122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3D1F86">
      <w:pPr>
        <w:spacing w:line="360" w:lineRule="auto"/>
        <w:ind w:left="357"/>
        <w:jc w:val="right"/>
        <w:rPr>
          <w:sz w:val="28"/>
          <w:szCs w:val="28"/>
          <w:lang w:val="uk-UA"/>
        </w:rPr>
      </w:pPr>
      <w:r w:rsidRPr="001F0887">
        <w:rPr>
          <w:sz w:val="28"/>
          <w:szCs w:val="28"/>
          <w:lang w:val="uk-UA"/>
        </w:rPr>
        <w:t xml:space="preserve">До </w:t>
      </w:r>
      <w:r w:rsidR="00EC547C">
        <w:rPr>
          <w:sz w:val="28"/>
          <w:szCs w:val="28"/>
          <w:lang w:val="uk-UA"/>
        </w:rPr>
        <w:t>01</w:t>
      </w:r>
      <w:r w:rsidRPr="001F0887">
        <w:rPr>
          <w:sz w:val="28"/>
          <w:szCs w:val="28"/>
          <w:lang w:val="uk-UA"/>
        </w:rPr>
        <w:t>.</w:t>
      </w:r>
      <w:r w:rsidR="00EC547C">
        <w:rPr>
          <w:sz w:val="28"/>
          <w:szCs w:val="28"/>
          <w:lang w:val="uk-UA"/>
        </w:rPr>
        <w:t>02</w:t>
      </w:r>
      <w:r w:rsidRPr="001F0887">
        <w:rPr>
          <w:sz w:val="28"/>
          <w:szCs w:val="28"/>
          <w:lang w:val="uk-UA"/>
        </w:rPr>
        <w:t>.201</w:t>
      </w:r>
      <w:r w:rsidR="00EC547C">
        <w:rPr>
          <w:sz w:val="28"/>
          <w:szCs w:val="28"/>
          <w:lang w:val="uk-UA"/>
        </w:rPr>
        <w:t>7</w:t>
      </w:r>
    </w:p>
    <w:p w:rsidR="002122DC" w:rsidRPr="00011DE3" w:rsidRDefault="00EC547C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391122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3D1F86" w:rsidRDefault="003D1F8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3D1F86" w:rsidRPr="00B84EE6" w:rsidRDefault="00B84EE6" w:rsidP="00B84EE6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B84EE6">
        <w:rPr>
          <w:i/>
          <w:sz w:val="28"/>
          <w:szCs w:val="28"/>
          <w:lang w:val="uk-UA"/>
        </w:rPr>
        <w:t>(оригінал підписано)</w:t>
      </w:r>
    </w:p>
    <w:p w:rsidR="003D1F86" w:rsidRDefault="003D1F86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lastRenderedPageBreak/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1F0887" w:rsidRPr="002922CC" w:rsidRDefault="001F0887" w:rsidP="001F0887">
      <w:pPr>
        <w:spacing w:line="360" w:lineRule="auto"/>
        <w:rPr>
          <w:i/>
          <w:sz w:val="28"/>
          <w:szCs w:val="28"/>
          <w:lang w:val="uk-UA"/>
        </w:rPr>
      </w:pPr>
    </w:p>
    <w:sectPr w:rsidR="001F0887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FB" w:rsidRDefault="001029FB">
      <w:r>
        <w:separator/>
      </w:r>
    </w:p>
  </w:endnote>
  <w:endnote w:type="continuationSeparator" w:id="0">
    <w:p w:rsidR="001029FB" w:rsidRDefault="0010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6" w:rsidRDefault="00B84EE6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EE6" w:rsidRDefault="00B84EE6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6" w:rsidRDefault="00B84EE6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202A">
      <w:rPr>
        <w:rStyle w:val="a9"/>
        <w:noProof/>
      </w:rPr>
      <w:t>3</w:t>
    </w:r>
    <w:r>
      <w:rPr>
        <w:rStyle w:val="a9"/>
      </w:rPr>
      <w:fldChar w:fldCharType="end"/>
    </w:r>
  </w:p>
  <w:p w:rsidR="00B84EE6" w:rsidRDefault="00B84EE6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FB" w:rsidRDefault="001029FB">
      <w:r>
        <w:separator/>
      </w:r>
    </w:p>
  </w:footnote>
  <w:footnote w:type="continuationSeparator" w:id="0">
    <w:p w:rsidR="001029FB" w:rsidRDefault="0010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29FB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D202A"/>
    <w:rsid w:val="001E4324"/>
    <w:rsid w:val="001F0887"/>
    <w:rsid w:val="001F09E6"/>
    <w:rsid w:val="00206E53"/>
    <w:rsid w:val="002122DC"/>
    <w:rsid w:val="00226836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B7629"/>
    <w:rsid w:val="002C15BD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1122"/>
    <w:rsid w:val="00392E7D"/>
    <w:rsid w:val="00393E2A"/>
    <w:rsid w:val="003A4BD2"/>
    <w:rsid w:val="003B020B"/>
    <w:rsid w:val="003B0489"/>
    <w:rsid w:val="003B0C97"/>
    <w:rsid w:val="003C288E"/>
    <w:rsid w:val="003C3B10"/>
    <w:rsid w:val="003D1F86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5022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84EE6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DF499D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6533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3838"/>
    <w:rsid w:val="00EB77FA"/>
    <w:rsid w:val="00EC547C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1EBA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2017-01-31T13:43:00Z</cp:lastPrinted>
  <dcterms:created xsi:type="dcterms:W3CDTF">2017-02-07T10:44:00Z</dcterms:created>
  <dcterms:modified xsi:type="dcterms:W3CDTF">2017-02-07T10:44:00Z</dcterms:modified>
</cp:coreProperties>
</file>