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381045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83043F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BF2B17" w:rsidRDefault="00C3356C" w:rsidP="000E02EC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390" w:rsidRPr="00EB6476">
        <w:rPr>
          <w:lang w:val="uk-UA"/>
        </w:rPr>
        <w:t>Від</w:t>
      </w:r>
      <w:r w:rsidR="0016146F">
        <w:rPr>
          <w:lang w:val="uk-UA"/>
        </w:rPr>
        <w:t xml:space="preserve"> </w:t>
      </w:r>
      <w:r w:rsidR="0083043F">
        <w:rPr>
          <w:u w:val="single"/>
          <w:lang w:val="uk-UA"/>
        </w:rPr>
        <w:t>20.0</w:t>
      </w:r>
      <w:r w:rsidR="0083043F">
        <w:rPr>
          <w:u w:val="single"/>
          <w:lang w:val="en-US"/>
        </w:rPr>
        <w:t>2</w:t>
      </w:r>
      <w:r w:rsidR="00284390" w:rsidRPr="00161E1F">
        <w:rPr>
          <w:u w:val="single"/>
          <w:lang w:val="uk-UA"/>
        </w:rPr>
        <w:t>.</w:t>
      </w:r>
      <w:r w:rsidR="00284390" w:rsidRPr="00EB6476">
        <w:rPr>
          <w:u w:val="single"/>
          <w:lang w:val="uk-UA"/>
        </w:rPr>
        <w:t>2019</w:t>
      </w:r>
      <w:r w:rsidR="00284390" w:rsidRPr="00EB6476">
        <w:rPr>
          <w:lang w:val="uk-UA"/>
        </w:rPr>
        <w:t xml:space="preserve">   № </w:t>
      </w:r>
      <w:r w:rsidR="00161E1F" w:rsidRPr="00161E1F">
        <w:rPr>
          <w:u w:val="single"/>
          <w:lang w:val="uk-UA"/>
        </w:rPr>
        <w:t>50</w:t>
      </w:r>
    </w:p>
    <w:p w:rsidR="000E02EC" w:rsidRPr="00EB6476" w:rsidRDefault="000E02EC" w:rsidP="000E02EC"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</w:r>
      <w:r w:rsidRPr="00EB6476">
        <w:rPr>
          <w:lang w:val="uk-UA"/>
        </w:rPr>
        <w:tab/>
        <w:t xml:space="preserve">       </w:t>
      </w:r>
    </w:p>
    <w:p w:rsidR="00BF2B17" w:rsidRDefault="00C0714E" w:rsidP="00BF2B17">
      <w:pPr>
        <w:pStyle w:val="4"/>
        <w:spacing w:before="0" w:after="0"/>
        <w:rPr>
          <w:rFonts w:ascii="Times New Roman" w:hAnsi="Times New Roman"/>
          <w:b w:val="0"/>
          <w:lang w:val="uk-UA"/>
        </w:rPr>
      </w:pPr>
      <w:r w:rsidRPr="00C0714E">
        <w:rPr>
          <w:rFonts w:ascii="Times New Roman" w:hAnsi="Times New Roman"/>
          <w:b w:val="0"/>
        </w:rPr>
        <w:t xml:space="preserve">Про </w:t>
      </w:r>
      <w:r w:rsidR="00BF2B17">
        <w:rPr>
          <w:rFonts w:ascii="Times New Roman" w:hAnsi="Times New Roman"/>
          <w:b w:val="0"/>
          <w:lang w:val="uk-UA"/>
        </w:rPr>
        <w:t xml:space="preserve">затвердження інструкцій </w:t>
      </w:r>
    </w:p>
    <w:p w:rsidR="00C0714E" w:rsidRPr="00BF2B17" w:rsidRDefault="00BF2B17" w:rsidP="00BF2B17">
      <w:pPr>
        <w:pStyle w:val="4"/>
        <w:spacing w:before="0" w:after="0"/>
        <w:rPr>
          <w:lang w:val="uk-UA"/>
        </w:rPr>
      </w:pPr>
      <w:r>
        <w:rPr>
          <w:rFonts w:ascii="Times New Roman" w:hAnsi="Times New Roman"/>
          <w:b w:val="0"/>
          <w:lang w:val="uk-UA"/>
        </w:rPr>
        <w:t>з охорони праці в Управлінні освіти</w:t>
      </w:r>
    </w:p>
    <w:p w:rsidR="00C0714E" w:rsidRPr="006C385A" w:rsidRDefault="00C0714E" w:rsidP="00284390">
      <w:pPr>
        <w:rPr>
          <w:sz w:val="28"/>
          <w:szCs w:val="28"/>
          <w:lang w:val="uk-UA"/>
        </w:rPr>
      </w:pPr>
    </w:p>
    <w:p w:rsidR="00BF2B17" w:rsidRPr="0083043F" w:rsidRDefault="00C0714E" w:rsidP="00BF2B17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2B17" w:rsidRPr="0083043F">
        <w:rPr>
          <w:sz w:val="28"/>
          <w:szCs w:val="28"/>
          <w:lang w:val="uk-UA"/>
        </w:rPr>
        <w:t>На виконання Закону України „Про охорону праці”, згідно ДНАОП 0.00-8.03-93  п.</w:t>
      </w:r>
      <w:r w:rsidR="00BF2B17" w:rsidRPr="001D7ECF">
        <w:rPr>
          <w:sz w:val="28"/>
          <w:szCs w:val="28"/>
        </w:rPr>
        <w:t> </w:t>
      </w:r>
      <w:r w:rsidR="00BF2B17" w:rsidRPr="0083043F">
        <w:rPr>
          <w:sz w:val="28"/>
          <w:szCs w:val="28"/>
          <w:lang w:val="uk-UA"/>
        </w:rPr>
        <w:t>4.3 „Положення про розробку інструкцій з охорони праці”, затвердженого наказом Держнаглядохоронпраці від 29.01.98 №</w:t>
      </w:r>
      <w:r w:rsidR="00BF2B17" w:rsidRPr="001D7ECF">
        <w:rPr>
          <w:sz w:val="28"/>
          <w:szCs w:val="28"/>
        </w:rPr>
        <w:t> </w:t>
      </w:r>
      <w:r w:rsidR="00BF2B17" w:rsidRPr="0083043F">
        <w:rPr>
          <w:sz w:val="28"/>
          <w:szCs w:val="28"/>
          <w:lang w:val="uk-UA"/>
        </w:rPr>
        <w:t>9</w:t>
      </w:r>
      <w:r w:rsidR="00BF2B17">
        <w:rPr>
          <w:sz w:val="28"/>
          <w:szCs w:val="28"/>
          <w:lang w:val="uk-UA"/>
        </w:rPr>
        <w:t xml:space="preserve">, </w:t>
      </w:r>
      <w:r w:rsidR="00BF2B17" w:rsidRPr="0083043F">
        <w:rPr>
          <w:sz w:val="28"/>
          <w:szCs w:val="28"/>
          <w:lang w:val="uk-UA"/>
        </w:rPr>
        <w:t xml:space="preserve">з метою профілактики виникнення аварій, пожеж, загибелі і травмування працівників </w:t>
      </w:r>
      <w:r w:rsidR="00BF2B17">
        <w:rPr>
          <w:sz w:val="28"/>
          <w:szCs w:val="28"/>
          <w:lang w:val="uk-UA"/>
        </w:rPr>
        <w:t>У</w:t>
      </w:r>
      <w:r w:rsidR="00BF2B17" w:rsidRPr="0083043F">
        <w:rPr>
          <w:sz w:val="28"/>
          <w:szCs w:val="28"/>
          <w:lang w:val="uk-UA"/>
        </w:rPr>
        <w:t>правління освіти під час виконання ними службових обов’язків</w:t>
      </w:r>
    </w:p>
    <w:p w:rsidR="00C0714E" w:rsidRPr="00BF2B17" w:rsidRDefault="00C0714E" w:rsidP="00BF2B17">
      <w:pPr>
        <w:pStyle w:val="ae"/>
        <w:jc w:val="both"/>
        <w:rPr>
          <w:sz w:val="28"/>
          <w:szCs w:val="28"/>
          <w:lang w:val="uk-UA"/>
        </w:rPr>
      </w:pPr>
    </w:p>
    <w:p w:rsidR="00284390" w:rsidRPr="00ED5F70" w:rsidRDefault="00284390" w:rsidP="00284390">
      <w:pPr>
        <w:jc w:val="both"/>
        <w:rPr>
          <w:sz w:val="28"/>
          <w:szCs w:val="28"/>
          <w:lang w:val="uk-UA"/>
        </w:rPr>
      </w:pPr>
    </w:p>
    <w:p w:rsidR="00C0714E" w:rsidRPr="00284390" w:rsidRDefault="00C0714E" w:rsidP="00284390">
      <w:pPr>
        <w:rPr>
          <w:sz w:val="28"/>
          <w:szCs w:val="28"/>
          <w:lang w:val="uk-UA"/>
        </w:rPr>
      </w:pPr>
      <w:r w:rsidRPr="00284390">
        <w:rPr>
          <w:sz w:val="28"/>
          <w:szCs w:val="28"/>
        </w:rPr>
        <w:t>НАКАЗУЮ</w:t>
      </w:r>
      <w:r w:rsidRPr="00284390">
        <w:rPr>
          <w:sz w:val="28"/>
          <w:szCs w:val="28"/>
          <w:lang w:val="uk-UA"/>
        </w:rPr>
        <w:t>:</w:t>
      </w:r>
    </w:p>
    <w:p w:rsidR="00C0714E" w:rsidRDefault="00C0714E" w:rsidP="00284390">
      <w:pPr>
        <w:pStyle w:val="ae"/>
        <w:jc w:val="both"/>
        <w:rPr>
          <w:lang w:val="uk-UA"/>
        </w:rPr>
      </w:pPr>
    </w:p>
    <w:p w:rsidR="00C0714E" w:rsidRDefault="00C0714E" w:rsidP="00284390">
      <w:pPr>
        <w:rPr>
          <w:sz w:val="28"/>
          <w:szCs w:val="28"/>
          <w:lang w:val="uk-UA"/>
        </w:rPr>
      </w:pPr>
    </w:p>
    <w:p w:rsidR="00C0714E" w:rsidRDefault="00BF2B17" w:rsidP="00440DF3">
      <w:pPr>
        <w:pStyle w:val="2"/>
        <w:numPr>
          <w:ilvl w:val="0"/>
          <w:numId w:val="12"/>
        </w:numPr>
        <w:tabs>
          <w:tab w:val="left" w:pos="360"/>
          <w:tab w:val="left" w:pos="742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та ввести в дію наступн</w:t>
      </w:r>
      <w:r w:rsidR="00E76165">
        <w:rPr>
          <w:sz w:val="28"/>
          <w:szCs w:val="28"/>
          <w:lang w:val="uk-UA"/>
        </w:rPr>
        <w:t>і інструкції з охорони праці в У</w:t>
      </w:r>
      <w:r>
        <w:rPr>
          <w:sz w:val="28"/>
          <w:szCs w:val="28"/>
          <w:lang w:val="uk-UA"/>
        </w:rPr>
        <w:t>правлінні освіти:</w:t>
      </w:r>
    </w:p>
    <w:p w:rsidR="00BF2B17" w:rsidRPr="00BF2B17" w:rsidRDefault="00BF2B1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6165">
        <w:rPr>
          <w:spacing w:val="-20"/>
          <w:sz w:val="28"/>
          <w:szCs w:val="28"/>
        </w:rPr>
        <w:t>Інструкція з охорони праці №</w:t>
      </w:r>
      <w:r w:rsidRPr="00B90D08">
        <w:rPr>
          <w:spacing w:val="-20"/>
          <w:sz w:val="28"/>
          <w:szCs w:val="28"/>
        </w:rPr>
        <w:t xml:space="preserve">1 </w:t>
      </w:r>
      <w:r w:rsidR="00440DF3">
        <w:rPr>
          <w:bCs/>
          <w:spacing w:val="-20"/>
          <w:sz w:val="28"/>
          <w:szCs w:val="28"/>
          <w:lang w:val="uk-UA"/>
        </w:rPr>
        <w:t>«</w:t>
      </w:r>
      <w:r>
        <w:rPr>
          <w:bCs/>
          <w:spacing w:val="-20"/>
          <w:sz w:val="28"/>
          <w:szCs w:val="28"/>
          <w:lang w:val="uk-UA"/>
        </w:rPr>
        <w:t xml:space="preserve">Програма вступного інструктажу </w:t>
      </w:r>
      <w:r w:rsidRPr="00B90D08">
        <w:rPr>
          <w:bCs/>
          <w:spacing w:val="-20"/>
          <w:sz w:val="28"/>
          <w:szCs w:val="28"/>
        </w:rPr>
        <w:t>дл</w:t>
      </w:r>
      <w:r>
        <w:rPr>
          <w:bCs/>
          <w:spacing w:val="-20"/>
          <w:sz w:val="28"/>
          <w:szCs w:val="28"/>
        </w:rPr>
        <w:t xml:space="preserve">я працівників </w:t>
      </w:r>
      <w:r>
        <w:rPr>
          <w:bCs/>
          <w:spacing w:val="-20"/>
          <w:sz w:val="28"/>
          <w:szCs w:val="28"/>
          <w:lang w:val="uk-UA"/>
        </w:rPr>
        <w:t>У</w:t>
      </w:r>
      <w:r w:rsidR="00440DF3">
        <w:rPr>
          <w:bCs/>
          <w:spacing w:val="-20"/>
          <w:sz w:val="28"/>
          <w:szCs w:val="28"/>
        </w:rPr>
        <w:t>правління освіти</w:t>
      </w:r>
      <w:r w:rsidR="00440DF3">
        <w:rPr>
          <w:bCs/>
          <w:spacing w:val="-20"/>
          <w:sz w:val="28"/>
          <w:szCs w:val="28"/>
          <w:lang w:val="uk-UA"/>
        </w:rPr>
        <w:t>»</w:t>
      </w:r>
      <w:r w:rsidR="00161E1F">
        <w:rPr>
          <w:bCs/>
          <w:spacing w:val="-20"/>
          <w:sz w:val="28"/>
          <w:szCs w:val="28"/>
          <w:lang w:val="uk-UA"/>
        </w:rPr>
        <w:t xml:space="preserve"> (додаток 1).</w:t>
      </w:r>
    </w:p>
    <w:p w:rsidR="00BF2B17" w:rsidRPr="00440DF3" w:rsidRDefault="00BF2B1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40DF3">
        <w:rPr>
          <w:spacing w:val="-20"/>
          <w:sz w:val="28"/>
          <w:szCs w:val="28"/>
        </w:rPr>
        <w:t xml:space="preserve">Інструкція з охорони праці № 2 </w:t>
      </w:r>
      <w:r w:rsidR="00440DF3">
        <w:rPr>
          <w:spacing w:val="-20"/>
          <w:sz w:val="28"/>
          <w:szCs w:val="28"/>
          <w:lang w:val="uk-UA"/>
        </w:rPr>
        <w:t>«П</w:t>
      </w:r>
      <w:r w:rsidRPr="00B90D08">
        <w:rPr>
          <w:bCs/>
          <w:spacing w:val="-20"/>
          <w:sz w:val="28"/>
          <w:szCs w:val="28"/>
        </w:rPr>
        <w:t xml:space="preserve">ід час виконання службових </w:t>
      </w:r>
      <w:r w:rsidR="00440DF3">
        <w:rPr>
          <w:bCs/>
          <w:spacing w:val="-20"/>
          <w:sz w:val="28"/>
          <w:szCs w:val="28"/>
        </w:rPr>
        <w:t xml:space="preserve">обов’язків за межами приміщень </w:t>
      </w:r>
      <w:r w:rsidR="00440DF3">
        <w:rPr>
          <w:bCs/>
          <w:spacing w:val="-20"/>
          <w:sz w:val="28"/>
          <w:szCs w:val="28"/>
          <w:lang w:val="uk-UA"/>
        </w:rPr>
        <w:t>У</w:t>
      </w:r>
      <w:r w:rsidR="00440DF3">
        <w:rPr>
          <w:bCs/>
          <w:spacing w:val="-20"/>
          <w:sz w:val="28"/>
          <w:szCs w:val="28"/>
        </w:rPr>
        <w:t>правління освіти</w:t>
      </w:r>
      <w:r w:rsidR="00440DF3">
        <w:rPr>
          <w:bCs/>
          <w:spacing w:val="-20"/>
          <w:sz w:val="28"/>
          <w:szCs w:val="28"/>
          <w:lang w:val="uk-UA"/>
        </w:rPr>
        <w:t>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2).</w:t>
      </w:r>
    </w:p>
    <w:p w:rsidR="00440DF3" w:rsidRP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Інструкція з охорони праці №</w:t>
      </w:r>
      <w:r w:rsidRPr="00C61B3B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«П</w:t>
      </w:r>
      <w:r w:rsidRPr="00C61B3B">
        <w:rPr>
          <w:sz w:val="28"/>
          <w:szCs w:val="28"/>
          <w:lang w:val="uk-UA"/>
        </w:rPr>
        <w:t>ро заходи пожежної безпеки</w:t>
      </w:r>
      <w:r>
        <w:rPr>
          <w:sz w:val="28"/>
          <w:szCs w:val="28"/>
          <w:lang w:val="uk-UA"/>
        </w:rPr>
        <w:t>»</w:t>
      </w:r>
      <w:r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3).</w:t>
      </w:r>
    </w:p>
    <w:p w:rsid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bCs/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Інструкція з охорони праці №</w:t>
      </w:r>
      <w:r w:rsidRPr="00C61B3B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«П</w:t>
      </w:r>
      <w:r w:rsidRPr="00C61B3B">
        <w:rPr>
          <w:sz w:val="28"/>
          <w:szCs w:val="28"/>
          <w:lang w:val="uk-UA"/>
        </w:rPr>
        <w:t>ід час роботи на копіювальних апаратах</w:t>
      </w:r>
      <w:r>
        <w:rPr>
          <w:sz w:val="28"/>
          <w:szCs w:val="28"/>
          <w:lang w:val="uk-UA"/>
        </w:rPr>
        <w:t>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4).</w:t>
      </w:r>
    </w:p>
    <w:p w:rsid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№5 «П</w:t>
      </w:r>
      <w:r w:rsidRPr="00C61B3B">
        <w:rPr>
          <w:sz w:val="28"/>
          <w:szCs w:val="28"/>
          <w:lang w:val="uk-UA"/>
        </w:rPr>
        <w:t>ри експлуатації побутових холодильників</w:t>
      </w:r>
      <w:r>
        <w:rPr>
          <w:sz w:val="28"/>
          <w:szCs w:val="28"/>
          <w:lang w:val="uk-UA"/>
        </w:rPr>
        <w:t>»</w:t>
      </w:r>
      <w:r w:rsidR="00161E1F">
        <w:rPr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5).</w:t>
      </w:r>
    </w:p>
    <w:p w:rsid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 6 «При роботі на комп’ютері»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6).</w:t>
      </w:r>
    </w:p>
    <w:p w:rsid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1B3B">
        <w:rPr>
          <w:sz w:val="28"/>
          <w:szCs w:val="28"/>
          <w:lang w:val="uk-UA"/>
        </w:rPr>
        <w:t xml:space="preserve">Інструкція з охорони праці № </w:t>
      </w:r>
      <w:r>
        <w:rPr>
          <w:sz w:val="28"/>
          <w:szCs w:val="28"/>
          <w:lang w:val="uk-UA"/>
        </w:rPr>
        <w:t>7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„Для заступника начальника У</w:t>
      </w:r>
      <w:r w:rsidRPr="00C61B3B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>”</w:t>
      </w:r>
      <w:r w:rsidR="00161E1F">
        <w:rPr>
          <w:bCs/>
          <w:spacing w:val="-20"/>
          <w:sz w:val="28"/>
          <w:szCs w:val="28"/>
          <w:lang w:val="uk-UA"/>
        </w:rPr>
        <w:t>(додаток 7).</w:t>
      </w:r>
    </w:p>
    <w:p w:rsid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1B3B">
        <w:rPr>
          <w:sz w:val="28"/>
          <w:szCs w:val="28"/>
          <w:lang w:val="uk-UA"/>
        </w:rPr>
        <w:t>Інструкція з охорони праці №</w:t>
      </w:r>
      <w:r>
        <w:rPr>
          <w:sz w:val="28"/>
          <w:szCs w:val="28"/>
          <w:lang w:val="uk-UA"/>
        </w:rPr>
        <w:t xml:space="preserve"> 8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головного спеціаліста</w:t>
      </w:r>
      <w:r>
        <w:rPr>
          <w:sz w:val="28"/>
          <w:szCs w:val="28"/>
          <w:lang w:val="uk-UA"/>
        </w:rPr>
        <w:t>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8).</w:t>
      </w:r>
    </w:p>
    <w:p w:rsid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1582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№9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«Для завідувача районного </w:t>
      </w:r>
      <w:r w:rsidRPr="00C61B3B">
        <w:rPr>
          <w:sz w:val="28"/>
          <w:szCs w:val="28"/>
          <w:lang w:val="uk-UA"/>
        </w:rPr>
        <w:t>методичного центру</w:t>
      </w:r>
      <w:r>
        <w:rPr>
          <w:sz w:val="28"/>
          <w:szCs w:val="28"/>
          <w:lang w:val="uk-UA"/>
        </w:rPr>
        <w:t>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9).</w:t>
      </w:r>
    </w:p>
    <w:p w:rsidR="00440DF3" w:rsidRDefault="00440DF3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№10 «Для методиста районного </w:t>
      </w:r>
      <w:r w:rsidRPr="00C61B3B">
        <w:rPr>
          <w:sz w:val="28"/>
          <w:szCs w:val="28"/>
          <w:lang w:val="uk-UA"/>
        </w:rPr>
        <w:t>методичного центру</w:t>
      </w:r>
      <w:r>
        <w:rPr>
          <w:sz w:val="28"/>
          <w:szCs w:val="28"/>
          <w:lang w:val="uk-UA"/>
        </w:rPr>
        <w:t>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10).</w:t>
      </w:r>
    </w:p>
    <w:p w:rsidR="00440DF3" w:rsidRDefault="00E76165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76165">
        <w:rPr>
          <w:sz w:val="28"/>
          <w:szCs w:val="28"/>
          <w:lang w:val="uk-UA"/>
        </w:rPr>
        <w:t xml:space="preserve"> Інструкція з охорони праці №11 «Для секретаря</w:t>
      </w:r>
      <w:r>
        <w:rPr>
          <w:sz w:val="28"/>
          <w:szCs w:val="28"/>
          <w:lang w:val="uk-UA"/>
        </w:rPr>
        <w:t>-друкарки»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11).</w:t>
      </w:r>
    </w:p>
    <w:p w:rsidR="00E76165" w:rsidRDefault="00E76165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Інструкція з охорони праці №</w:t>
      </w:r>
      <w:r w:rsidR="00C809E7">
        <w:rPr>
          <w:sz w:val="28"/>
          <w:szCs w:val="28"/>
          <w:lang w:val="uk-UA"/>
        </w:rPr>
        <w:t>12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завідувача лабораторії комп’ютерних технології в освіті</w:t>
      </w:r>
      <w:r>
        <w:rPr>
          <w:sz w:val="28"/>
          <w:szCs w:val="28"/>
          <w:lang w:val="uk-UA"/>
        </w:rPr>
        <w:t>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12).</w:t>
      </w:r>
    </w:p>
    <w:p w:rsidR="00E76165" w:rsidRDefault="00E76165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</w:t>
      </w:r>
      <w:r w:rsidR="00C809E7">
        <w:rPr>
          <w:sz w:val="28"/>
          <w:szCs w:val="28"/>
          <w:lang w:val="uk-UA"/>
        </w:rPr>
        <w:t>13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інженера-програміста</w:t>
      </w:r>
      <w:r>
        <w:rPr>
          <w:sz w:val="28"/>
          <w:szCs w:val="28"/>
          <w:lang w:val="uk-UA"/>
        </w:rPr>
        <w:t>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13).</w:t>
      </w:r>
    </w:p>
    <w:p w:rsidR="00E76165" w:rsidRDefault="00E76165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809E7">
        <w:rPr>
          <w:sz w:val="28"/>
          <w:szCs w:val="28"/>
          <w:lang w:val="uk-UA"/>
        </w:rPr>
        <w:t>Інструкція з охорони праці №14 «Для начальника господарчої групи»</w:t>
      </w:r>
      <w:r w:rsidR="00161E1F" w:rsidRPr="00161E1F">
        <w:rPr>
          <w:bCs/>
          <w:spacing w:val="-20"/>
          <w:sz w:val="28"/>
          <w:szCs w:val="28"/>
          <w:lang w:val="uk-UA"/>
        </w:rPr>
        <w:t xml:space="preserve"> </w:t>
      </w:r>
      <w:r w:rsidR="00161E1F">
        <w:rPr>
          <w:bCs/>
          <w:spacing w:val="-20"/>
          <w:sz w:val="28"/>
          <w:szCs w:val="28"/>
          <w:lang w:val="uk-UA"/>
        </w:rPr>
        <w:t>(додаток 14).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№15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>інженера-</w:t>
      </w:r>
      <w:r w:rsidRPr="00C61B3B">
        <w:rPr>
          <w:sz w:val="28"/>
          <w:szCs w:val="28"/>
          <w:lang w:val="uk-UA"/>
        </w:rPr>
        <w:t>економіста</w:t>
      </w:r>
      <w:r>
        <w:rPr>
          <w:sz w:val="28"/>
          <w:szCs w:val="28"/>
          <w:lang w:val="uk-UA"/>
        </w:rPr>
        <w:t>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15).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 16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інженера</w:t>
      </w:r>
      <w:r>
        <w:rPr>
          <w:sz w:val="28"/>
          <w:szCs w:val="28"/>
          <w:lang w:val="uk-UA"/>
        </w:rPr>
        <w:t>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16).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61B3B">
        <w:rPr>
          <w:sz w:val="28"/>
          <w:szCs w:val="28"/>
          <w:lang w:val="uk-UA"/>
        </w:rPr>
        <w:t>Інст</w:t>
      </w:r>
      <w:r>
        <w:rPr>
          <w:sz w:val="28"/>
          <w:szCs w:val="28"/>
          <w:lang w:val="uk-UA"/>
        </w:rPr>
        <w:t>рукція з охорони праці №17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водія</w:t>
      </w:r>
      <w:r>
        <w:rPr>
          <w:sz w:val="28"/>
          <w:szCs w:val="28"/>
          <w:lang w:val="uk-UA"/>
        </w:rPr>
        <w:t>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17).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№18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«Для і</w:t>
      </w:r>
      <w:r w:rsidRPr="00C61B3B">
        <w:rPr>
          <w:sz w:val="28"/>
          <w:szCs w:val="28"/>
          <w:lang w:val="uk-UA"/>
        </w:rPr>
        <w:t>нженера з охорони праці</w:t>
      </w:r>
      <w:r>
        <w:rPr>
          <w:sz w:val="28"/>
          <w:szCs w:val="28"/>
          <w:lang w:val="uk-UA"/>
        </w:rPr>
        <w:t>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18).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Інструкція з охорони праці №19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головного бухгалтера</w:t>
      </w:r>
      <w:r>
        <w:rPr>
          <w:sz w:val="28"/>
          <w:szCs w:val="28"/>
          <w:lang w:val="uk-UA"/>
        </w:rPr>
        <w:t>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19).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№20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заступника головного бухгалтера</w:t>
      </w:r>
      <w:r>
        <w:rPr>
          <w:sz w:val="28"/>
          <w:szCs w:val="28"/>
          <w:lang w:val="uk-UA"/>
        </w:rPr>
        <w:t>»</w:t>
      </w:r>
      <w:r w:rsidR="00004E48">
        <w:rPr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20).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 21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бухгалтера</w:t>
      </w:r>
      <w:r>
        <w:rPr>
          <w:sz w:val="28"/>
          <w:szCs w:val="28"/>
          <w:lang w:val="uk-UA"/>
        </w:rPr>
        <w:t>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21).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Інструкція з охорони праці №22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</w:t>
      </w:r>
      <w:r w:rsidRPr="00C61B3B">
        <w:rPr>
          <w:sz w:val="28"/>
          <w:szCs w:val="28"/>
          <w:lang w:val="uk-UA"/>
        </w:rPr>
        <w:t>ля вчителя</w:t>
      </w:r>
      <w:r>
        <w:rPr>
          <w:sz w:val="28"/>
          <w:szCs w:val="28"/>
          <w:lang w:val="uk-UA"/>
        </w:rPr>
        <w:t>-</w:t>
      </w:r>
      <w:r w:rsidRPr="00C61B3B">
        <w:rPr>
          <w:sz w:val="28"/>
          <w:szCs w:val="28"/>
          <w:lang w:val="uk-UA"/>
        </w:rPr>
        <w:t>логопеда</w:t>
      </w:r>
      <w:r>
        <w:rPr>
          <w:sz w:val="28"/>
          <w:szCs w:val="28"/>
          <w:lang w:val="uk-UA"/>
        </w:rPr>
        <w:t>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22).</w:t>
      </w:r>
      <w:r>
        <w:rPr>
          <w:sz w:val="28"/>
          <w:szCs w:val="28"/>
          <w:lang w:val="uk-UA"/>
        </w:rPr>
        <w:t xml:space="preserve"> 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№23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«Для прибиральника службових приміщень»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23).</w:t>
      </w:r>
    </w:p>
    <w:p w:rsidR="00C809E7" w:rsidRDefault="00C809E7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36DF">
        <w:rPr>
          <w:sz w:val="28"/>
          <w:szCs w:val="28"/>
          <w:lang w:val="uk-UA"/>
        </w:rPr>
        <w:t>Інструкція з охорони праці №24</w:t>
      </w:r>
      <w:r w:rsidR="00DB36DF" w:rsidRPr="00C61B3B">
        <w:rPr>
          <w:sz w:val="28"/>
          <w:szCs w:val="28"/>
          <w:lang w:val="uk-UA"/>
        </w:rPr>
        <w:t xml:space="preserve"> </w:t>
      </w:r>
      <w:r w:rsidR="00DB36DF">
        <w:rPr>
          <w:sz w:val="28"/>
          <w:szCs w:val="28"/>
          <w:lang w:val="uk-UA"/>
        </w:rPr>
        <w:t>«Для сторожа господарчої групи»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24).</w:t>
      </w:r>
    </w:p>
    <w:p w:rsidR="00DB36DF" w:rsidRDefault="00DB36DF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№25</w:t>
      </w:r>
      <w:r w:rsidRPr="00C61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«Для</w:t>
      </w:r>
      <w:r w:rsidRPr="00DB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сторожа централізованої бухгалтерії»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25).</w:t>
      </w:r>
    </w:p>
    <w:p w:rsidR="00DB36DF" w:rsidRDefault="00DB36DF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з охорони праці №26 «Про порядок дії персоналу у разі виникнення аварійних та надзвичайних ситуацій, а т</w:t>
      </w:r>
      <w:r w:rsidR="0000581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кож пожеж»</w:t>
      </w:r>
      <w:r w:rsidR="00004E48" w:rsidRPr="00004E48">
        <w:rPr>
          <w:bCs/>
          <w:spacing w:val="-20"/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26).</w:t>
      </w:r>
    </w:p>
    <w:p w:rsidR="00DB36DF" w:rsidRPr="00E76165" w:rsidRDefault="00DB36DF" w:rsidP="00440DF3">
      <w:pPr>
        <w:pStyle w:val="2"/>
        <w:numPr>
          <w:ilvl w:val="1"/>
          <w:numId w:val="12"/>
        </w:numPr>
        <w:tabs>
          <w:tab w:val="clear" w:pos="716"/>
          <w:tab w:val="left" w:pos="360"/>
          <w:tab w:val="left" w:pos="709"/>
          <w:tab w:val="left" w:pos="851"/>
          <w:tab w:val="left" w:pos="25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Інструкція №27 «З електробезпеки»</w:t>
      </w:r>
      <w:r w:rsidR="00004E48">
        <w:rPr>
          <w:sz w:val="28"/>
          <w:szCs w:val="28"/>
          <w:lang w:val="uk-UA"/>
        </w:rPr>
        <w:t xml:space="preserve"> </w:t>
      </w:r>
      <w:r w:rsidR="00004E48">
        <w:rPr>
          <w:bCs/>
          <w:spacing w:val="-20"/>
          <w:sz w:val="28"/>
          <w:szCs w:val="28"/>
          <w:lang w:val="uk-UA"/>
        </w:rPr>
        <w:t>(додаток 27).</w:t>
      </w:r>
    </w:p>
    <w:p w:rsidR="00C0714E" w:rsidRDefault="00161E1F" w:rsidP="00284390">
      <w:pPr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структурних підрозділів Управління освіти провести позаплановий інструктаж з охорони праці з працівниками згідно затвержених інструкцій.</w:t>
      </w:r>
    </w:p>
    <w:p w:rsidR="00161E1F" w:rsidRDefault="00161E1F" w:rsidP="00161E1F">
      <w:pPr>
        <w:tabs>
          <w:tab w:val="left" w:pos="360"/>
          <w:tab w:val="left" w:pos="7621"/>
        </w:tabs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До 01.03.2019</w:t>
      </w:r>
    </w:p>
    <w:p w:rsidR="00161E1F" w:rsidRPr="00004E48" w:rsidRDefault="00161E1F" w:rsidP="00004E48">
      <w:pPr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Інженеру з охорони праці Ковтун К.Б. здійснити контроль за проведенням позапланових інструктажів з працівниками Управління освіти.</w:t>
      </w:r>
    </w:p>
    <w:p w:rsidR="00C0714E" w:rsidRDefault="00004E48" w:rsidP="0016146F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="0016146F">
        <w:rPr>
          <w:sz w:val="28"/>
          <w:szCs w:val="28"/>
          <w:lang w:val="uk-UA"/>
        </w:rPr>
        <w:t xml:space="preserve">.  </w:t>
      </w:r>
      <w:r w:rsidR="00C0714E">
        <w:rPr>
          <w:sz w:val="28"/>
          <w:szCs w:val="28"/>
          <w:lang w:val="uk-UA"/>
        </w:rPr>
        <w:t xml:space="preserve">Завідувачу ЛКТО </w:t>
      </w:r>
      <w:r w:rsidR="00583C07">
        <w:rPr>
          <w:sz w:val="28"/>
          <w:szCs w:val="28"/>
          <w:lang w:val="uk-UA"/>
        </w:rPr>
        <w:t>Остапчук С.П.</w:t>
      </w:r>
      <w:r w:rsidR="00C0714E">
        <w:rPr>
          <w:sz w:val="28"/>
          <w:szCs w:val="28"/>
          <w:lang w:val="uk-UA"/>
        </w:rPr>
        <w:t xml:space="preserve"> р</w:t>
      </w:r>
      <w:r w:rsidR="00583C07">
        <w:rPr>
          <w:sz w:val="28"/>
          <w:szCs w:val="28"/>
          <w:lang w:val="uk-UA"/>
        </w:rPr>
        <w:t>озмістити даний наказ на сайті У</w:t>
      </w:r>
      <w:r w:rsidR="00C0714E">
        <w:rPr>
          <w:sz w:val="28"/>
          <w:szCs w:val="28"/>
          <w:lang w:val="uk-UA"/>
        </w:rPr>
        <w:t>правління освіти.</w:t>
      </w:r>
    </w:p>
    <w:p w:rsidR="00C0714E" w:rsidRPr="003063C7" w:rsidRDefault="0016146F" w:rsidP="001614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161E1F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68075B">
        <w:rPr>
          <w:sz w:val="28"/>
          <w:szCs w:val="28"/>
          <w:lang w:val="uk-UA"/>
        </w:rPr>
        <w:t>До</w:t>
      </w:r>
      <w:r w:rsidR="00161E1F">
        <w:rPr>
          <w:sz w:val="28"/>
          <w:szCs w:val="28"/>
          <w:lang w:val="uk-UA"/>
        </w:rPr>
        <w:t xml:space="preserve"> 23.02.</w:t>
      </w:r>
      <w:r w:rsidR="0068075B">
        <w:rPr>
          <w:sz w:val="28"/>
          <w:szCs w:val="28"/>
          <w:lang w:val="uk-UA"/>
        </w:rPr>
        <w:t>201</w:t>
      </w:r>
      <w:r w:rsidR="003063C7">
        <w:rPr>
          <w:sz w:val="28"/>
          <w:szCs w:val="28"/>
          <w:lang w:val="uk-UA"/>
        </w:rPr>
        <w:t>9</w:t>
      </w:r>
    </w:p>
    <w:p w:rsidR="00C0714E" w:rsidRPr="0016146F" w:rsidRDefault="00004E48" w:rsidP="00004E48">
      <w:pPr>
        <w:pStyle w:val="2"/>
        <w:tabs>
          <w:tab w:val="left" w:pos="36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</w:t>
      </w:r>
      <w:r w:rsidR="00C0714E">
        <w:rPr>
          <w:sz w:val="28"/>
          <w:szCs w:val="28"/>
        </w:rPr>
        <w:t xml:space="preserve">.   </w:t>
      </w:r>
      <w:r w:rsidR="00C0714E" w:rsidRPr="006C385A">
        <w:rPr>
          <w:sz w:val="28"/>
          <w:szCs w:val="28"/>
        </w:rPr>
        <w:t xml:space="preserve">Контроль за виконанням  наказу </w:t>
      </w:r>
      <w:r w:rsidR="0016146F">
        <w:rPr>
          <w:sz w:val="28"/>
          <w:szCs w:val="28"/>
          <w:lang w:val="uk-UA"/>
        </w:rPr>
        <w:t>пок</w:t>
      </w:r>
      <w:r w:rsidR="005C3E37">
        <w:rPr>
          <w:sz w:val="28"/>
          <w:szCs w:val="28"/>
          <w:lang w:val="uk-UA"/>
        </w:rPr>
        <w:t>ласти на заступника начальника У</w:t>
      </w:r>
      <w:r w:rsidR="0016146F">
        <w:rPr>
          <w:sz w:val="28"/>
          <w:szCs w:val="28"/>
          <w:lang w:val="uk-UA"/>
        </w:rPr>
        <w:t>правління освіти О.В. Прохоренко.</w:t>
      </w:r>
    </w:p>
    <w:p w:rsidR="00C0714E" w:rsidRPr="005A12E6" w:rsidRDefault="00C0714E" w:rsidP="00284390">
      <w:pPr>
        <w:pStyle w:val="2"/>
        <w:tabs>
          <w:tab w:val="left" w:pos="360"/>
        </w:tabs>
        <w:spacing w:line="240" w:lineRule="auto"/>
        <w:ind w:left="360"/>
        <w:rPr>
          <w:sz w:val="28"/>
          <w:szCs w:val="28"/>
        </w:rPr>
      </w:pPr>
    </w:p>
    <w:p w:rsidR="00284390" w:rsidRPr="00C83F50" w:rsidRDefault="00284390" w:rsidP="002843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6146F">
        <w:rPr>
          <w:sz w:val="28"/>
          <w:szCs w:val="28"/>
          <w:lang w:val="uk-UA"/>
        </w:rPr>
        <w:t>Н</w:t>
      </w:r>
      <w:r w:rsidRPr="00C83F50">
        <w:rPr>
          <w:sz w:val="28"/>
          <w:szCs w:val="28"/>
          <w:lang w:val="uk-UA"/>
        </w:rPr>
        <w:t>ачальник Управлін</w:t>
      </w:r>
      <w:r>
        <w:rPr>
          <w:sz w:val="28"/>
          <w:szCs w:val="28"/>
          <w:lang w:val="uk-UA"/>
        </w:rPr>
        <w:t>ня</w:t>
      </w:r>
      <w:r w:rsidR="0016146F">
        <w:rPr>
          <w:sz w:val="28"/>
          <w:szCs w:val="28"/>
          <w:lang w:val="uk-UA"/>
        </w:rPr>
        <w:t xml:space="preserve"> освіти</w:t>
      </w:r>
      <w:r w:rsidR="0016146F">
        <w:rPr>
          <w:sz w:val="28"/>
          <w:szCs w:val="28"/>
          <w:lang w:val="uk-UA"/>
        </w:rPr>
        <w:tab/>
      </w:r>
      <w:r w:rsidR="0016146F">
        <w:rPr>
          <w:sz w:val="28"/>
          <w:szCs w:val="28"/>
          <w:lang w:val="uk-UA"/>
        </w:rPr>
        <w:tab/>
      </w:r>
      <w:r w:rsidR="0016146F">
        <w:rPr>
          <w:sz w:val="28"/>
          <w:szCs w:val="28"/>
          <w:lang w:val="uk-UA"/>
        </w:rPr>
        <w:tab/>
        <w:t xml:space="preserve"> </w:t>
      </w:r>
      <w:r w:rsidR="0016146F">
        <w:rPr>
          <w:sz w:val="28"/>
          <w:szCs w:val="28"/>
          <w:lang w:val="uk-UA"/>
        </w:rPr>
        <w:tab/>
        <w:t xml:space="preserve">                          О.С. Нижник</w:t>
      </w:r>
    </w:p>
    <w:p w:rsidR="00C0714E" w:rsidRPr="000E15AF" w:rsidRDefault="00C0714E" w:rsidP="00C0714E">
      <w:pPr>
        <w:pStyle w:val="2"/>
        <w:tabs>
          <w:tab w:val="left" w:pos="360"/>
        </w:tabs>
      </w:pPr>
    </w:p>
    <w:p w:rsidR="00C0714E" w:rsidRDefault="00C0714E" w:rsidP="00C0714E">
      <w:pPr>
        <w:tabs>
          <w:tab w:val="left" w:pos="360"/>
        </w:tabs>
        <w:rPr>
          <w:sz w:val="28"/>
          <w:szCs w:val="28"/>
          <w:lang w:val="uk-UA"/>
        </w:rPr>
      </w:pPr>
      <w:r w:rsidRPr="00602A4A">
        <w:rPr>
          <w:sz w:val="28"/>
          <w:szCs w:val="28"/>
          <w:lang w:val="uk-UA"/>
        </w:rPr>
        <w:t>З наказом ознайомлені:</w:t>
      </w:r>
    </w:p>
    <w:p w:rsidR="00284390" w:rsidRDefault="00284390" w:rsidP="00C0714E">
      <w:pPr>
        <w:tabs>
          <w:tab w:val="left" w:pos="360"/>
        </w:tabs>
        <w:rPr>
          <w:sz w:val="28"/>
          <w:szCs w:val="28"/>
          <w:lang w:val="uk-UA"/>
        </w:rPr>
      </w:pPr>
    </w:p>
    <w:p w:rsidR="00C0714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673F8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К.Б.</w:t>
      </w:r>
    </w:p>
    <w:p w:rsidR="00673F8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673F8E" w:rsidRDefault="00673F8E" w:rsidP="00673F8E">
      <w:p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0714E" w:rsidRDefault="00C0714E" w:rsidP="00C0714E">
      <w:pPr>
        <w:tabs>
          <w:tab w:val="left" w:pos="360"/>
        </w:tabs>
        <w:spacing w:line="360" w:lineRule="auto"/>
        <w:rPr>
          <w:sz w:val="28"/>
          <w:szCs w:val="28"/>
          <w:lang w:val="uk-UA"/>
        </w:rPr>
      </w:pPr>
    </w:p>
    <w:p w:rsidR="000E02EC" w:rsidRPr="00004E48" w:rsidRDefault="00C0714E" w:rsidP="00004E48">
      <w:pPr>
        <w:tabs>
          <w:tab w:val="left" w:pos="360"/>
        </w:tabs>
        <w:spacing w:line="360" w:lineRule="auto"/>
        <w:rPr>
          <w:sz w:val="20"/>
          <w:szCs w:val="20"/>
          <w:lang w:val="uk-UA"/>
        </w:rPr>
      </w:pPr>
      <w:r w:rsidRPr="0068075B">
        <w:rPr>
          <w:sz w:val="20"/>
          <w:szCs w:val="20"/>
          <w:lang w:val="uk-UA"/>
        </w:rPr>
        <w:t>Ковтун</w:t>
      </w:r>
    </w:p>
    <w:sectPr w:rsidR="000E02EC" w:rsidRPr="00004E48" w:rsidSect="003063C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0A" w:rsidRDefault="00FF7E0A" w:rsidP="006A71AA">
      <w:r>
        <w:separator/>
      </w:r>
    </w:p>
  </w:endnote>
  <w:endnote w:type="continuationSeparator" w:id="0">
    <w:p w:rsidR="00FF7E0A" w:rsidRDefault="00FF7E0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0A" w:rsidRDefault="00FF7E0A" w:rsidP="006A71AA">
      <w:r>
        <w:separator/>
      </w:r>
    </w:p>
  </w:footnote>
  <w:footnote w:type="continuationSeparator" w:id="0">
    <w:p w:rsidR="00FF7E0A" w:rsidRDefault="00FF7E0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4E48"/>
    <w:rsid w:val="00005810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C4983"/>
    <w:rsid w:val="000E02EC"/>
    <w:rsid w:val="000E73C0"/>
    <w:rsid w:val="00143709"/>
    <w:rsid w:val="0016146F"/>
    <w:rsid w:val="00161E1F"/>
    <w:rsid w:val="00171054"/>
    <w:rsid w:val="00190654"/>
    <w:rsid w:val="001928C0"/>
    <w:rsid w:val="001A0119"/>
    <w:rsid w:val="001A210F"/>
    <w:rsid w:val="001B395F"/>
    <w:rsid w:val="001B3EA8"/>
    <w:rsid w:val="001D6CDA"/>
    <w:rsid w:val="0021084A"/>
    <w:rsid w:val="0023616B"/>
    <w:rsid w:val="00246DB3"/>
    <w:rsid w:val="00250671"/>
    <w:rsid w:val="002555E3"/>
    <w:rsid w:val="002725FF"/>
    <w:rsid w:val="00274CAD"/>
    <w:rsid w:val="00276D22"/>
    <w:rsid w:val="00284390"/>
    <w:rsid w:val="00287FF6"/>
    <w:rsid w:val="00293EEB"/>
    <w:rsid w:val="002A3C91"/>
    <w:rsid w:val="002B0EAE"/>
    <w:rsid w:val="002B2CA4"/>
    <w:rsid w:val="002D4923"/>
    <w:rsid w:val="002F7173"/>
    <w:rsid w:val="003063C7"/>
    <w:rsid w:val="00340E1B"/>
    <w:rsid w:val="00351CB7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40563"/>
    <w:rsid w:val="00440DF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43EB3"/>
    <w:rsid w:val="00551834"/>
    <w:rsid w:val="00573C72"/>
    <w:rsid w:val="00577A8E"/>
    <w:rsid w:val="00583C07"/>
    <w:rsid w:val="0058716F"/>
    <w:rsid w:val="005A3836"/>
    <w:rsid w:val="005C3E37"/>
    <w:rsid w:val="005C5329"/>
    <w:rsid w:val="006136C1"/>
    <w:rsid w:val="0062679E"/>
    <w:rsid w:val="00631E0A"/>
    <w:rsid w:val="00642A3A"/>
    <w:rsid w:val="00653598"/>
    <w:rsid w:val="0066212C"/>
    <w:rsid w:val="00673F8E"/>
    <w:rsid w:val="0068075B"/>
    <w:rsid w:val="00683C53"/>
    <w:rsid w:val="00684461"/>
    <w:rsid w:val="006A71AA"/>
    <w:rsid w:val="006B3B6A"/>
    <w:rsid w:val="006F4DE5"/>
    <w:rsid w:val="00705B99"/>
    <w:rsid w:val="007256A2"/>
    <w:rsid w:val="00726DCB"/>
    <w:rsid w:val="00754B36"/>
    <w:rsid w:val="00782538"/>
    <w:rsid w:val="00790847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3043F"/>
    <w:rsid w:val="008459B6"/>
    <w:rsid w:val="00850156"/>
    <w:rsid w:val="008736BF"/>
    <w:rsid w:val="00875353"/>
    <w:rsid w:val="008866C1"/>
    <w:rsid w:val="008A32C3"/>
    <w:rsid w:val="008A4528"/>
    <w:rsid w:val="008A61C5"/>
    <w:rsid w:val="008A637B"/>
    <w:rsid w:val="008A729F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945CF"/>
    <w:rsid w:val="00997816"/>
    <w:rsid w:val="009A07EB"/>
    <w:rsid w:val="009A4807"/>
    <w:rsid w:val="009B232F"/>
    <w:rsid w:val="009B3BF0"/>
    <w:rsid w:val="00A10D9E"/>
    <w:rsid w:val="00A53539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3120"/>
    <w:rsid w:val="00BD5E2A"/>
    <w:rsid w:val="00BE31AC"/>
    <w:rsid w:val="00BE63BB"/>
    <w:rsid w:val="00BF2726"/>
    <w:rsid w:val="00BF2B17"/>
    <w:rsid w:val="00C019B4"/>
    <w:rsid w:val="00C03A02"/>
    <w:rsid w:val="00C06A68"/>
    <w:rsid w:val="00C0714E"/>
    <w:rsid w:val="00C12772"/>
    <w:rsid w:val="00C22659"/>
    <w:rsid w:val="00C3356C"/>
    <w:rsid w:val="00C361B0"/>
    <w:rsid w:val="00C367A4"/>
    <w:rsid w:val="00C64BF4"/>
    <w:rsid w:val="00C74D9B"/>
    <w:rsid w:val="00C809E7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15AFC"/>
    <w:rsid w:val="00D21BC8"/>
    <w:rsid w:val="00D31B5E"/>
    <w:rsid w:val="00D45BAA"/>
    <w:rsid w:val="00D57E24"/>
    <w:rsid w:val="00D62F04"/>
    <w:rsid w:val="00D73177"/>
    <w:rsid w:val="00D93049"/>
    <w:rsid w:val="00DB1E81"/>
    <w:rsid w:val="00DB34B0"/>
    <w:rsid w:val="00DB36DF"/>
    <w:rsid w:val="00DD4566"/>
    <w:rsid w:val="00DD4669"/>
    <w:rsid w:val="00E1359B"/>
    <w:rsid w:val="00E415A4"/>
    <w:rsid w:val="00E42B4D"/>
    <w:rsid w:val="00E469AC"/>
    <w:rsid w:val="00E66000"/>
    <w:rsid w:val="00E76165"/>
    <w:rsid w:val="00E814AE"/>
    <w:rsid w:val="00E9373E"/>
    <w:rsid w:val="00E95481"/>
    <w:rsid w:val="00EA0508"/>
    <w:rsid w:val="00EA05FD"/>
    <w:rsid w:val="00EB4E89"/>
    <w:rsid w:val="00EB6476"/>
    <w:rsid w:val="00EC2D1E"/>
    <w:rsid w:val="00EC6561"/>
    <w:rsid w:val="00ED374D"/>
    <w:rsid w:val="00EE43FB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83763"/>
    <w:rsid w:val="00F844C1"/>
    <w:rsid w:val="00FA4BC7"/>
    <w:rsid w:val="00FB289E"/>
    <w:rsid w:val="00FB6182"/>
    <w:rsid w:val="00FD30D8"/>
    <w:rsid w:val="00FD3FE6"/>
    <w:rsid w:val="00FD7427"/>
    <w:rsid w:val="00FD792F"/>
    <w:rsid w:val="00FE06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2019-02-27T13:18:00Z</cp:lastPrinted>
  <dcterms:created xsi:type="dcterms:W3CDTF">2019-03-11T09:54:00Z</dcterms:created>
  <dcterms:modified xsi:type="dcterms:W3CDTF">2019-03-11T09:54:00Z</dcterms:modified>
</cp:coreProperties>
</file>