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E" w:rsidRDefault="00107ACE" w:rsidP="00107ACE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07ACE" w:rsidRPr="00A469FC" w:rsidTr="007A7242">
        <w:tc>
          <w:tcPr>
            <w:tcW w:w="1135" w:type="dxa"/>
          </w:tcPr>
          <w:p w:rsidR="00107ACE" w:rsidRPr="00A469FC" w:rsidRDefault="00107ACE" w:rsidP="007A7242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8616350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107ACE" w:rsidRPr="00BE63BB" w:rsidTr="007A7242">
              <w:tc>
                <w:tcPr>
                  <w:tcW w:w="3780" w:type="dxa"/>
                </w:tcPr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07ACE" w:rsidRPr="00430341" w:rsidRDefault="00107ACE" w:rsidP="007A7242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107ACE" w:rsidRPr="00BE63BB" w:rsidRDefault="00107ACE" w:rsidP="007A724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07ACE" w:rsidRPr="00A469FC" w:rsidRDefault="00D17A24" w:rsidP="007A7242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CE" w:rsidRPr="00A469FC" w:rsidTr="007A72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7A7242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7A7242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7A7242">
            <w:pPr>
              <w:rPr>
                <w:b/>
                <w:u w:val="single"/>
              </w:rPr>
            </w:pPr>
          </w:p>
        </w:tc>
      </w:tr>
    </w:tbl>
    <w:p w:rsidR="00107ACE" w:rsidRDefault="00107ACE" w:rsidP="00107ACE">
      <w:pPr>
        <w:tabs>
          <w:tab w:val="left" w:pos="6140"/>
        </w:tabs>
        <w:rPr>
          <w:sz w:val="28"/>
          <w:szCs w:val="28"/>
          <w:lang w:val="uk-UA"/>
        </w:rPr>
      </w:pPr>
    </w:p>
    <w:p w:rsidR="00107ACE" w:rsidRPr="00801612" w:rsidRDefault="00107ACE" w:rsidP="00107AC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07ACE" w:rsidRDefault="00107ACE" w:rsidP="00107ACE">
      <w:pPr>
        <w:tabs>
          <w:tab w:val="left" w:pos="6140"/>
        </w:tabs>
        <w:rPr>
          <w:sz w:val="28"/>
          <w:szCs w:val="28"/>
          <w:lang w:val="uk-UA"/>
        </w:rPr>
      </w:pPr>
    </w:p>
    <w:p w:rsidR="00107ACE" w:rsidRPr="00E12255" w:rsidRDefault="00E12255" w:rsidP="00107ACE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="00107ACE" w:rsidRPr="00305E5A">
        <w:rPr>
          <w:sz w:val="28"/>
          <w:szCs w:val="28"/>
          <w:lang w:val="uk-UA"/>
        </w:rPr>
        <w:t>.</w:t>
      </w:r>
      <w:r w:rsidR="007A7242">
        <w:rPr>
          <w:sz w:val="28"/>
          <w:szCs w:val="28"/>
          <w:lang w:val="uk-UA"/>
        </w:rPr>
        <w:t>0</w:t>
      </w:r>
      <w:r w:rsidR="007A7242" w:rsidRPr="007A7242">
        <w:rPr>
          <w:sz w:val="28"/>
          <w:szCs w:val="28"/>
        </w:rPr>
        <w:t>4</w:t>
      </w:r>
      <w:r w:rsidR="00107ACE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8</w:t>
      </w:r>
      <w:r w:rsidR="007A7242">
        <w:rPr>
          <w:sz w:val="28"/>
          <w:szCs w:val="28"/>
          <w:lang w:val="uk-UA"/>
        </w:rPr>
        <w:t xml:space="preserve">    </w:t>
      </w:r>
      <w:r w:rsidR="007A7242">
        <w:rPr>
          <w:sz w:val="28"/>
          <w:szCs w:val="28"/>
          <w:lang w:val="uk-UA"/>
        </w:rPr>
        <w:tab/>
      </w:r>
      <w:r w:rsidR="007A7242">
        <w:rPr>
          <w:sz w:val="28"/>
          <w:szCs w:val="28"/>
          <w:lang w:val="uk-UA"/>
        </w:rPr>
        <w:tab/>
      </w:r>
      <w:r w:rsidR="007A7242">
        <w:rPr>
          <w:sz w:val="28"/>
          <w:szCs w:val="28"/>
          <w:lang w:val="uk-UA"/>
        </w:rPr>
        <w:tab/>
      </w:r>
      <w:r w:rsidR="007A7242">
        <w:rPr>
          <w:sz w:val="28"/>
          <w:szCs w:val="28"/>
          <w:lang w:val="uk-UA"/>
        </w:rPr>
        <w:tab/>
        <w:t>№</w:t>
      </w:r>
      <w:r>
        <w:rPr>
          <w:sz w:val="28"/>
          <w:szCs w:val="28"/>
        </w:rPr>
        <w:t xml:space="preserve"> 9</w:t>
      </w:r>
      <w:r>
        <w:rPr>
          <w:sz w:val="28"/>
          <w:szCs w:val="28"/>
          <w:lang w:val="en-US"/>
        </w:rPr>
        <w:t>4</w:t>
      </w:r>
    </w:p>
    <w:p w:rsidR="007A7242" w:rsidRDefault="007A7242" w:rsidP="007A7242">
      <w:pPr>
        <w:rPr>
          <w:b/>
          <w:bCs/>
          <w:sz w:val="28"/>
          <w:lang w:val="en-US"/>
        </w:rPr>
      </w:pPr>
    </w:p>
    <w:p w:rsidR="007A7242" w:rsidRPr="007A7242" w:rsidRDefault="007A7242" w:rsidP="007A7242">
      <w:pPr>
        <w:rPr>
          <w:sz w:val="28"/>
          <w:lang w:val="en-US"/>
        </w:rPr>
      </w:pPr>
    </w:p>
    <w:p w:rsidR="007A7242" w:rsidRPr="007A7242" w:rsidRDefault="007A7242" w:rsidP="007A7242">
      <w:pPr>
        <w:rPr>
          <w:sz w:val="20"/>
          <w:szCs w:val="20"/>
        </w:rPr>
      </w:pPr>
      <w:r w:rsidRPr="007A7242">
        <w:rPr>
          <w:b/>
          <w:sz w:val="28"/>
          <w:szCs w:val="28"/>
          <w:lang w:val="uk-UA"/>
        </w:rPr>
        <w:t xml:space="preserve"> </w:t>
      </w:r>
    </w:p>
    <w:p w:rsidR="007A7242" w:rsidRPr="007A7242" w:rsidRDefault="007A7242" w:rsidP="00AC3B04">
      <w:pPr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>Про проведення районної військово-</w:t>
      </w:r>
    </w:p>
    <w:p w:rsidR="007A7242" w:rsidRPr="007A7242" w:rsidRDefault="007A7242" w:rsidP="00AC3B04">
      <w:pPr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спортивної   гри «Патріот»  серед </w:t>
      </w:r>
    </w:p>
    <w:p w:rsidR="007A7242" w:rsidRPr="007A7242" w:rsidRDefault="007A7242" w:rsidP="00AC3B04">
      <w:pPr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допризовної молоді </w:t>
      </w:r>
    </w:p>
    <w:p w:rsidR="007A7242" w:rsidRPr="007A7242" w:rsidRDefault="007A7242" w:rsidP="00AC3B04">
      <w:pPr>
        <w:rPr>
          <w:sz w:val="28"/>
          <w:szCs w:val="28"/>
          <w:lang w:val="uk-UA"/>
        </w:rPr>
      </w:pPr>
    </w:p>
    <w:p w:rsidR="007A7242" w:rsidRPr="007A7242" w:rsidRDefault="007A7242" w:rsidP="00AC3B04">
      <w:pPr>
        <w:rPr>
          <w:sz w:val="28"/>
          <w:lang w:val="uk-UA"/>
        </w:rPr>
      </w:pPr>
    </w:p>
    <w:p w:rsidR="007A7242" w:rsidRPr="00E12255" w:rsidRDefault="007A7242" w:rsidP="00AC3B04">
      <w:pPr>
        <w:ind w:firstLine="709"/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>На виконання заходів Комплексної програми ро</w:t>
      </w:r>
      <w:r w:rsidR="00E12255">
        <w:rPr>
          <w:sz w:val="28"/>
          <w:szCs w:val="28"/>
          <w:lang w:val="uk-UA"/>
        </w:rPr>
        <w:t>звитку освіти м. Харкова на 201</w:t>
      </w:r>
      <w:r w:rsidR="00E12255" w:rsidRPr="00E12255">
        <w:rPr>
          <w:sz w:val="28"/>
          <w:szCs w:val="28"/>
        </w:rPr>
        <w:t>8</w:t>
      </w:r>
      <w:r w:rsidR="00E12255">
        <w:rPr>
          <w:sz w:val="28"/>
          <w:szCs w:val="28"/>
          <w:lang w:val="uk-UA"/>
        </w:rPr>
        <w:t>-20</w:t>
      </w:r>
      <w:r w:rsidR="00E12255" w:rsidRPr="00E12255">
        <w:rPr>
          <w:sz w:val="28"/>
          <w:szCs w:val="28"/>
        </w:rPr>
        <w:t>22</w:t>
      </w:r>
      <w:r w:rsidRPr="007A7242">
        <w:rPr>
          <w:sz w:val="28"/>
          <w:szCs w:val="28"/>
          <w:lang w:val="uk-UA"/>
        </w:rPr>
        <w:t xml:space="preserve"> роки, керуючись Положенням про допризовну підготовку, затвердженим постановою Кабінету Міністрів України від 30 листопада 2000 р. № 1770, з метою перевірки рівня підготовленості молоді до служби у Збройних Силах України, ефективності навчання школярів за програмою предмета «Захист Вітчизни», рівня організаційної, методичної та практичної роботи з допризовною молоддю у </w:t>
      </w:r>
      <w:r w:rsidR="00AC3B04">
        <w:rPr>
          <w:sz w:val="28"/>
          <w:szCs w:val="28"/>
          <w:lang w:val="uk-UA"/>
        </w:rPr>
        <w:t>закладах загальної-середньої освіти</w:t>
      </w:r>
      <w:r w:rsidR="00E12255">
        <w:rPr>
          <w:sz w:val="28"/>
          <w:szCs w:val="28"/>
          <w:lang w:val="uk-UA"/>
        </w:rPr>
        <w:t xml:space="preserve"> району</w:t>
      </w:r>
    </w:p>
    <w:p w:rsidR="00E12255" w:rsidRDefault="00E12255" w:rsidP="00AC3B04">
      <w:pPr>
        <w:ind w:firstLine="709"/>
        <w:jc w:val="both"/>
        <w:rPr>
          <w:sz w:val="28"/>
          <w:szCs w:val="28"/>
          <w:lang w:val="uk-UA"/>
        </w:rPr>
      </w:pPr>
    </w:p>
    <w:p w:rsidR="00F328D6" w:rsidRPr="00E12255" w:rsidRDefault="00F328D6" w:rsidP="00AC3B04">
      <w:pPr>
        <w:ind w:firstLine="709"/>
        <w:jc w:val="both"/>
        <w:rPr>
          <w:sz w:val="28"/>
          <w:szCs w:val="28"/>
          <w:lang w:val="uk-UA"/>
        </w:rPr>
      </w:pPr>
    </w:p>
    <w:p w:rsidR="007A7242" w:rsidRDefault="00E12255" w:rsidP="00AC3B04">
      <w:pPr>
        <w:widowControl w:val="0"/>
        <w:autoSpaceDE w:val="0"/>
        <w:autoSpaceDN w:val="0"/>
        <w:adjustRightInd w:val="0"/>
        <w:ind w:left="50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НАКАЗУЮ:</w:t>
      </w:r>
    </w:p>
    <w:p w:rsidR="00E12255" w:rsidRDefault="00E12255" w:rsidP="00AC3B04">
      <w:pPr>
        <w:widowControl w:val="0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AC3B04" w:rsidRPr="00AC3B04" w:rsidRDefault="00AC3B04" w:rsidP="00AC3B04">
      <w:pPr>
        <w:widowControl w:val="0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AC3B04" w:rsidRDefault="007A7242" w:rsidP="00AC3B04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>Затвердити Положення «Про проведення районної військово-спортивної гри «Патріот» серед допризовної молоді</w:t>
      </w:r>
      <w:r w:rsidRPr="007A7242">
        <w:rPr>
          <w:sz w:val="28"/>
          <w:szCs w:val="28"/>
        </w:rPr>
        <w:t xml:space="preserve"> </w:t>
      </w:r>
      <w:r w:rsidRPr="007A7242">
        <w:rPr>
          <w:sz w:val="28"/>
          <w:szCs w:val="28"/>
          <w:lang w:val="uk-UA"/>
        </w:rPr>
        <w:t>(далі – Положення).</w:t>
      </w:r>
    </w:p>
    <w:p w:rsidR="00AC3B04" w:rsidRDefault="007A7242" w:rsidP="00AC3B04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AC3B04">
        <w:rPr>
          <w:sz w:val="28"/>
          <w:szCs w:val="28"/>
          <w:lang w:val="uk-UA"/>
        </w:rPr>
        <w:t xml:space="preserve">Затвердити склад журі з проведення районної військово-спортивної гри «Патріот» серед допризовної молоді. </w:t>
      </w:r>
    </w:p>
    <w:p w:rsidR="00AC3B04" w:rsidRDefault="007A7242" w:rsidP="00AC3B04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AC3B04">
        <w:rPr>
          <w:sz w:val="28"/>
          <w:szCs w:val="28"/>
          <w:lang w:val="uk-UA"/>
        </w:rPr>
        <w:t>Відповідальним за проведення районної військово-спортивної гри «Патріот» серед допризовної молоді (далі – районна гра «Патріот») від</w:t>
      </w:r>
      <w:r w:rsidRPr="00AC3B04">
        <w:rPr>
          <w:sz w:val="28"/>
          <w:szCs w:val="28"/>
        </w:rPr>
        <w:t> </w:t>
      </w:r>
      <w:r w:rsidRPr="00AC3B04">
        <w:rPr>
          <w:sz w:val="28"/>
          <w:szCs w:val="28"/>
          <w:lang w:val="uk-UA"/>
        </w:rPr>
        <w:t>Управління освіти призначити методиста Подзолкова А.Ю.</w:t>
      </w:r>
    </w:p>
    <w:p w:rsidR="007A7242" w:rsidRPr="00AC3B04" w:rsidRDefault="007A7242" w:rsidP="00AC3B04">
      <w:pPr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AC3B04">
        <w:rPr>
          <w:sz w:val="28"/>
          <w:szCs w:val="28"/>
          <w:lang w:val="uk-UA"/>
        </w:rPr>
        <w:t>Методисту Управління освіти Подзолкову А.Ю.:</w:t>
      </w:r>
    </w:p>
    <w:p w:rsidR="00AC3B04" w:rsidRDefault="007A7242" w:rsidP="00AC3B0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Організувати проведення районної гри «Патріот» згідно </w:t>
      </w:r>
      <w:r w:rsidR="00AC3B04">
        <w:rPr>
          <w:sz w:val="28"/>
          <w:szCs w:val="28"/>
          <w:lang w:val="uk-UA"/>
        </w:rPr>
        <w:t xml:space="preserve">із </w:t>
      </w:r>
      <w:r w:rsidR="00AC3B04">
        <w:rPr>
          <w:sz w:val="28"/>
          <w:szCs w:val="28"/>
          <w:lang w:val="uk-UA"/>
        </w:rPr>
        <w:lastRenderedPageBreak/>
        <w:t xml:space="preserve">затвердженим положенням.                                                                                         </w:t>
      </w:r>
    </w:p>
    <w:p w:rsidR="007A7242" w:rsidRPr="007A7242" w:rsidRDefault="00AC3B04" w:rsidP="00AC3B0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Провести інструктаж з членами журі та представниками команд </w:t>
      </w:r>
      <w:r>
        <w:rPr>
          <w:sz w:val="28"/>
          <w:szCs w:val="28"/>
          <w:lang w:val="uk-UA"/>
        </w:rPr>
        <w:t>закладів загальної-середньої освіти району</w:t>
      </w:r>
      <w:r w:rsidRPr="007A7242">
        <w:rPr>
          <w:sz w:val="28"/>
          <w:szCs w:val="28"/>
          <w:lang w:val="uk-UA"/>
        </w:rPr>
        <w:t xml:space="preserve"> щодо дотримання вимог правил техніки безпеки, запобігання травматизму та нещасних випадків.</w:t>
      </w:r>
    </w:p>
    <w:p w:rsidR="00AC3B04" w:rsidRDefault="00AC3B04" w:rsidP="00AC3B04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A7242" w:rsidRPr="007A7242">
        <w:rPr>
          <w:sz w:val="28"/>
          <w:szCs w:val="28"/>
          <w:lang w:val="uk-UA"/>
        </w:rPr>
        <w:t>4.3. </w:t>
      </w:r>
      <w:r>
        <w:rPr>
          <w:sz w:val="28"/>
          <w:szCs w:val="28"/>
          <w:lang w:val="uk-UA"/>
        </w:rPr>
        <w:t xml:space="preserve">   </w:t>
      </w:r>
      <w:r w:rsidR="007A7242" w:rsidRPr="007A7242">
        <w:rPr>
          <w:sz w:val="28"/>
          <w:szCs w:val="28"/>
          <w:lang w:val="uk-UA"/>
        </w:rPr>
        <w:t>Забезпечити неухильне дотримання вимог Положення всіма</w:t>
      </w:r>
    </w:p>
    <w:p w:rsidR="007A7242" w:rsidRPr="00AC3B04" w:rsidRDefault="00AC3B04" w:rsidP="00AC3B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 w:rsidRPr="007A7242">
        <w:rPr>
          <w:sz w:val="28"/>
          <w:szCs w:val="28"/>
          <w:lang w:val="uk-UA"/>
        </w:rPr>
        <w:t>учасниками та організаторами районної гри «Патріот».</w:t>
      </w:r>
      <w:r w:rsidR="007A7242" w:rsidRPr="007A72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</w:p>
    <w:p w:rsidR="007A7242" w:rsidRDefault="00F328D6" w:rsidP="00AC3B04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4.4</w:t>
      </w:r>
      <w:r w:rsidR="007A7242" w:rsidRPr="007A7242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   </w:t>
      </w:r>
      <w:r w:rsidR="007A7242" w:rsidRPr="007A7242">
        <w:rPr>
          <w:sz w:val="28"/>
          <w:szCs w:val="28"/>
          <w:lang w:val="uk-UA"/>
        </w:rPr>
        <w:t>Надати звіт про проведення ра</w:t>
      </w:r>
      <w:r>
        <w:rPr>
          <w:sz w:val="28"/>
          <w:szCs w:val="28"/>
          <w:lang w:val="uk-UA"/>
        </w:rPr>
        <w:t>йонної гри «Патріот» Начальнику</w:t>
      </w:r>
    </w:p>
    <w:p w:rsidR="00F328D6" w:rsidRPr="007A7242" w:rsidRDefault="00F328D6" w:rsidP="00AC3B04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7A7242">
        <w:rPr>
          <w:sz w:val="28"/>
          <w:szCs w:val="28"/>
          <w:lang w:val="uk-UA"/>
        </w:rPr>
        <w:t>Управління освіти</w:t>
      </w:r>
    </w:p>
    <w:p w:rsidR="00F328D6" w:rsidRDefault="00E12255" w:rsidP="00F328D6">
      <w:pPr>
        <w:widowControl w:val="0"/>
        <w:autoSpaceDE w:val="0"/>
        <w:autoSpaceDN w:val="0"/>
        <w:adjustRightInd w:val="0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</w:t>
      </w:r>
      <w:r w:rsidRPr="00F328D6">
        <w:rPr>
          <w:sz w:val="28"/>
          <w:szCs w:val="28"/>
        </w:rPr>
        <w:t>21</w:t>
      </w:r>
      <w:r w:rsidR="007A7242" w:rsidRPr="007A7242">
        <w:rPr>
          <w:sz w:val="28"/>
          <w:szCs w:val="28"/>
          <w:lang w:val="uk-UA"/>
        </w:rPr>
        <w:t>.04.201</w:t>
      </w:r>
      <w:r w:rsidR="00F328D6">
        <w:rPr>
          <w:sz w:val="28"/>
          <w:szCs w:val="28"/>
          <w:lang w:val="uk-UA"/>
        </w:rPr>
        <w:t>8</w:t>
      </w:r>
    </w:p>
    <w:p w:rsidR="007A7242" w:rsidRPr="00F328D6" w:rsidRDefault="007A7242" w:rsidP="00F328D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7242">
        <w:rPr>
          <w:sz w:val="28"/>
          <w:lang w:val="uk-UA"/>
        </w:rPr>
        <w:t>Контроль за виконанням даного наказу залишаю за собою.</w:t>
      </w:r>
    </w:p>
    <w:p w:rsidR="007A7242" w:rsidRPr="007A7242" w:rsidRDefault="007A7242" w:rsidP="00AC3B04">
      <w:pPr>
        <w:jc w:val="both"/>
        <w:rPr>
          <w:sz w:val="28"/>
          <w:lang w:val="uk-UA"/>
        </w:rPr>
      </w:pPr>
    </w:p>
    <w:p w:rsidR="007A7242" w:rsidRPr="007A7242" w:rsidRDefault="007A7242" w:rsidP="00AC3B04">
      <w:pPr>
        <w:jc w:val="both"/>
        <w:rPr>
          <w:sz w:val="28"/>
          <w:lang w:val="uk-UA"/>
        </w:rPr>
      </w:pPr>
    </w:p>
    <w:p w:rsidR="007A7242" w:rsidRPr="007A7242" w:rsidRDefault="007A7242" w:rsidP="00AC3B04">
      <w:pPr>
        <w:jc w:val="both"/>
        <w:rPr>
          <w:sz w:val="28"/>
          <w:lang w:val="uk-UA"/>
        </w:rPr>
      </w:pPr>
    </w:p>
    <w:p w:rsidR="007A7242" w:rsidRDefault="007A7242" w:rsidP="00AC3B04">
      <w:pPr>
        <w:jc w:val="both"/>
        <w:rPr>
          <w:sz w:val="28"/>
          <w:lang w:val="uk-UA"/>
        </w:rPr>
      </w:pPr>
    </w:p>
    <w:p w:rsidR="00F328D6" w:rsidRDefault="00F328D6" w:rsidP="00AC3B04">
      <w:pPr>
        <w:jc w:val="both"/>
        <w:rPr>
          <w:sz w:val="28"/>
          <w:lang w:val="uk-UA"/>
        </w:rPr>
      </w:pPr>
    </w:p>
    <w:p w:rsidR="00F328D6" w:rsidRDefault="00F328D6" w:rsidP="00AC3B04">
      <w:pPr>
        <w:jc w:val="both"/>
        <w:rPr>
          <w:sz w:val="28"/>
          <w:lang w:val="uk-UA"/>
        </w:rPr>
      </w:pPr>
    </w:p>
    <w:p w:rsidR="00F328D6" w:rsidRDefault="00F328D6" w:rsidP="00AC3B04">
      <w:pPr>
        <w:jc w:val="both"/>
        <w:rPr>
          <w:sz w:val="28"/>
          <w:lang w:val="uk-UA"/>
        </w:rPr>
      </w:pPr>
    </w:p>
    <w:p w:rsidR="00F328D6" w:rsidRDefault="00F328D6" w:rsidP="00AC3B04">
      <w:pPr>
        <w:jc w:val="both"/>
        <w:rPr>
          <w:sz w:val="28"/>
          <w:lang w:val="uk-UA"/>
        </w:rPr>
      </w:pPr>
    </w:p>
    <w:p w:rsidR="00F328D6" w:rsidRDefault="00F328D6" w:rsidP="00AC3B04">
      <w:pPr>
        <w:jc w:val="both"/>
        <w:rPr>
          <w:sz w:val="28"/>
          <w:lang w:val="uk-UA"/>
        </w:rPr>
      </w:pPr>
    </w:p>
    <w:p w:rsidR="00F328D6" w:rsidRPr="007A7242" w:rsidRDefault="00F328D6" w:rsidP="00AC3B04">
      <w:pPr>
        <w:jc w:val="both"/>
        <w:rPr>
          <w:sz w:val="28"/>
          <w:lang w:val="uk-UA"/>
        </w:rPr>
      </w:pPr>
    </w:p>
    <w:p w:rsidR="00107ACE" w:rsidRPr="00F328D6" w:rsidRDefault="00107ACE" w:rsidP="00AC3B04">
      <w:pPr>
        <w:jc w:val="both"/>
        <w:rPr>
          <w:sz w:val="28"/>
        </w:rPr>
      </w:pPr>
    </w:p>
    <w:p w:rsidR="00107ACE" w:rsidRPr="00430341" w:rsidRDefault="00107ACE" w:rsidP="00AC3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626DFA" w:rsidRDefault="00626DFA">
      <w:pPr>
        <w:rPr>
          <w:lang w:val="en-US"/>
        </w:rPr>
      </w:pPr>
    </w:p>
    <w:p w:rsidR="00E12255" w:rsidRDefault="00E12255">
      <w:pPr>
        <w:rPr>
          <w:lang w:val="en-US"/>
        </w:rPr>
      </w:pPr>
    </w:p>
    <w:p w:rsidR="00E12255" w:rsidRDefault="00E12255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Default="00F328D6">
      <w:pPr>
        <w:rPr>
          <w:lang w:val="uk-UA"/>
        </w:rPr>
      </w:pPr>
    </w:p>
    <w:p w:rsidR="00F328D6" w:rsidRPr="00F328D6" w:rsidRDefault="00F328D6">
      <w:pPr>
        <w:rPr>
          <w:lang w:val="uk-UA"/>
        </w:rPr>
      </w:pPr>
    </w:p>
    <w:p w:rsidR="00E12255" w:rsidRPr="00F328D6" w:rsidRDefault="00E12255">
      <w:pPr>
        <w:rPr>
          <w:sz w:val="28"/>
          <w:szCs w:val="28"/>
          <w:lang w:val="uk-UA"/>
        </w:rPr>
      </w:pPr>
      <w:r w:rsidRPr="00F328D6">
        <w:rPr>
          <w:sz w:val="28"/>
          <w:szCs w:val="28"/>
          <w:lang w:val="uk-UA"/>
        </w:rPr>
        <w:t>З Наказом ознайомлені:</w:t>
      </w:r>
    </w:p>
    <w:p w:rsidR="00F328D6" w:rsidRPr="00F328D6" w:rsidRDefault="00F328D6">
      <w:pPr>
        <w:rPr>
          <w:sz w:val="28"/>
          <w:szCs w:val="28"/>
          <w:lang w:val="uk-UA"/>
        </w:rPr>
      </w:pPr>
      <w:r w:rsidRPr="00F328D6">
        <w:rPr>
          <w:sz w:val="28"/>
          <w:szCs w:val="28"/>
          <w:lang w:val="uk-UA"/>
        </w:rPr>
        <w:t>Прохоренко О.В.</w:t>
      </w:r>
    </w:p>
    <w:p w:rsidR="00E12255" w:rsidRPr="00F328D6" w:rsidRDefault="00E12255">
      <w:pPr>
        <w:rPr>
          <w:sz w:val="28"/>
          <w:szCs w:val="28"/>
          <w:lang w:val="uk-UA"/>
        </w:rPr>
      </w:pPr>
      <w:r w:rsidRPr="00F328D6">
        <w:rPr>
          <w:sz w:val="28"/>
          <w:szCs w:val="28"/>
          <w:lang w:val="uk-UA"/>
        </w:rPr>
        <w:t>Подзолков А.Ю.</w:t>
      </w:r>
    </w:p>
    <w:p w:rsidR="00F328D6" w:rsidRPr="00F328D6" w:rsidRDefault="00F328D6">
      <w:pPr>
        <w:rPr>
          <w:sz w:val="28"/>
          <w:szCs w:val="28"/>
          <w:lang w:val="uk-UA"/>
        </w:rPr>
      </w:pPr>
      <w:r w:rsidRPr="00F328D6">
        <w:rPr>
          <w:sz w:val="28"/>
          <w:szCs w:val="28"/>
          <w:lang w:val="uk-UA"/>
        </w:rPr>
        <w:t>Лашина Н.В.</w:t>
      </w:r>
    </w:p>
    <w:sectPr w:rsidR="00F328D6" w:rsidRPr="00F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1FE1"/>
    <w:multiLevelType w:val="multilevel"/>
    <w:tmpl w:val="9BB2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32A230E4"/>
    <w:multiLevelType w:val="multilevel"/>
    <w:tmpl w:val="7290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60F30454"/>
    <w:multiLevelType w:val="multilevel"/>
    <w:tmpl w:val="7C2E7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6E487E32"/>
    <w:multiLevelType w:val="hybridMultilevel"/>
    <w:tmpl w:val="983EEC76"/>
    <w:lvl w:ilvl="0" w:tplc="E7566B7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07ACE"/>
    <w:rsid w:val="00107ACE"/>
    <w:rsid w:val="00626DFA"/>
    <w:rsid w:val="007A7242"/>
    <w:rsid w:val="00AC3B04"/>
    <w:rsid w:val="00D17A24"/>
    <w:rsid w:val="00E12255"/>
    <w:rsid w:val="00F3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7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2018-04-25T09:12:00Z</dcterms:created>
  <dcterms:modified xsi:type="dcterms:W3CDTF">2018-04-25T09:12:00Z</dcterms:modified>
</cp:coreProperties>
</file>