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294291" w:rsidRPr="004834F7" w:rsidTr="000E14B6">
        <w:tc>
          <w:tcPr>
            <w:tcW w:w="1135" w:type="dxa"/>
          </w:tcPr>
          <w:p w:rsidR="00294291" w:rsidRPr="004834F7" w:rsidRDefault="00294291" w:rsidP="0029429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34F7">
              <w:rPr>
                <w:rFonts w:ascii="Times New Roman" w:hAnsi="Times New Roman" w:cs="Times New Roman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6" o:title=""/>
                </v:shape>
                <o:OLEObject Type="Embed" ProgID="ShapewareVISIO20" ShapeID="_x0000_i1025" DrawAspect="Content" ObjectID="_1647756886" r:id="rId7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0E14B6" w:rsidRPr="004834F7" w:rsidTr="00CD0C63">
              <w:tc>
                <w:tcPr>
                  <w:tcW w:w="7991" w:type="dxa"/>
                </w:tcPr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УКРАЇНА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ХАРКІВСЬКА МІСЬКА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 xml:space="preserve"> 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РАДА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 xml:space="preserve"> 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ХАРКІВСЬКОЇ ОБЛАСТІ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ВИКОНАВЧИЙ КОМІТЕТ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 xml:space="preserve">АДМІНІСТРАЦІЯ 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>ОСНОВ’ЯНСЬ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КОГО РАЙОНУ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УПРАВЛІННЯ ОСВІТИ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</w:pPr>
                </w:p>
                <w:p w:rsidR="000E14B6" w:rsidRPr="00C7408E" w:rsidRDefault="000E14B6" w:rsidP="001B20B8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</w:tr>
          </w:tbl>
          <w:p w:rsidR="00294291" w:rsidRPr="001B20B8" w:rsidRDefault="00294291" w:rsidP="0029429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99" w:type="dxa"/>
          </w:tcPr>
          <w:p w:rsidR="00294291" w:rsidRPr="004834F7" w:rsidRDefault="00294291" w:rsidP="00294291">
            <w:pPr>
              <w:ind w:left="-108"/>
              <w:rPr>
                <w:rFonts w:ascii="Times New Roman" w:hAnsi="Times New Roman" w:cs="Times New Roman"/>
                <w:b/>
                <w:u w:val="single"/>
              </w:rPr>
            </w:pPr>
            <w:r w:rsidRPr="004834F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291" w:rsidRPr="004834F7" w:rsidTr="000E14B6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94291" w:rsidRPr="004834F7" w:rsidRDefault="00294291" w:rsidP="001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4388F" w:rsidRDefault="0054388F" w:rsidP="0054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31AB5" w:rsidRPr="004C2161" w:rsidRDefault="00E31AB5" w:rsidP="004C2161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E31AB5" w:rsidRPr="00E31AB5" w:rsidRDefault="00E31AB5" w:rsidP="00E3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5374D">
        <w:rPr>
          <w:rFonts w:ascii="Times New Roman" w:hAnsi="Times New Roman" w:cs="Times New Roman"/>
          <w:sz w:val="28"/>
          <w:szCs w:val="28"/>
          <w:u w:val="single"/>
          <w:lang w:val="uk-UA"/>
        </w:rPr>
        <w:t>18.03.2020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E53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74D">
        <w:rPr>
          <w:rFonts w:ascii="Times New Roman" w:hAnsi="Times New Roman" w:cs="Times New Roman"/>
          <w:sz w:val="28"/>
          <w:szCs w:val="28"/>
          <w:u w:val="single"/>
          <w:lang w:val="uk-UA"/>
        </w:rPr>
        <w:t>80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</w:p>
    <w:p w:rsidR="00E31AB5" w:rsidRDefault="00E31AB5" w:rsidP="004C2161">
      <w:pPr>
        <w:spacing w:after="0" w:line="240" w:lineRule="auto"/>
        <w:ind w:right="45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E31AB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виготовлення  зведеної </w:t>
      </w:r>
      <w:r w:rsidRPr="00E31AB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кошторисної документації на </w:t>
      </w:r>
      <w:r w:rsidRPr="00E31AB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виконання капітальних ремонтів </w:t>
      </w:r>
      <w:r w:rsidRPr="00E31AB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у  закладах освіти </w:t>
      </w:r>
      <w:r w:rsidRPr="00E31AB5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'</w:t>
      </w:r>
      <w:proofErr w:type="spellStart"/>
      <w:r w:rsidRPr="00E31AB5">
        <w:rPr>
          <w:rFonts w:ascii="Times New Roman" w:hAnsi="Times New Roman" w:cs="Times New Roman"/>
          <w:color w:val="000000"/>
          <w:spacing w:val="-2"/>
          <w:sz w:val="28"/>
          <w:szCs w:val="28"/>
        </w:rPr>
        <w:t>янського</w:t>
      </w:r>
      <w:proofErr w:type="spellEnd"/>
      <w:r w:rsidRPr="00E31AB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району   м. Харкова</w:t>
      </w:r>
    </w:p>
    <w:p w:rsidR="004C2161" w:rsidRPr="00E31AB5" w:rsidRDefault="004C2161" w:rsidP="004C2161">
      <w:pPr>
        <w:spacing w:after="0" w:line="240" w:lineRule="auto"/>
        <w:ind w:right="4534"/>
        <w:rPr>
          <w:rFonts w:ascii="Times New Roman" w:hAnsi="Times New Roman" w:cs="Times New Roman"/>
          <w:sz w:val="28"/>
          <w:szCs w:val="28"/>
          <w:lang w:val="uk-UA"/>
        </w:rPr>
      </w:pPr>
    </w:p>
    <w:p w:rsidR="00E31AB5" w:rsidRDefault="00E31AB5" w:rsidP="004C2161">
      <w:pPr>
        <w:shd w:val="clear" w:color="auto" w:fill="FFFFFF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  <w:t>На виконання</w:t>
      </w:r>
      <w:r w:rsidRPr="00E31AB5">
        <w:rPr>
          <w:rFonts w:ascii="Times New Roman" w:hAnsi="Times New Roman" w:cs="Times New Roman"/>
          <w:sz w:val="28"/>
          <w:szCs w:val="28"/>
        </w:rPr>
        <w:t xml:space="preserve"> </w:t>
      </w:r>
      <w:r w:rsidRPr="00E31AB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основних заходів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програми розвитку освіти м. Харкова на 2018-2020 роки (далі Програми), </w:t>
      </w:r>
      <w:r w:rsidRPr="00E31AB5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з </w:t>
      </w:r>
      <w:r w:rsidRPr="00E31AB5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метою ефективного використання бюджетних коштів, затверджених 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кошторисом Програми на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 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20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рік, керуючись наказом Міністерства регіонального розвитку,  будівництва та житлово-комунального господарства України від 05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.07.2013 № 293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про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затвердження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Правил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визначення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вартості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будівництва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ДСТУ Б Д.1.1- :2013</w:t>
      </w:r>
    </w:p>
    <w:p w:rsidR="004C2161" w:rsidRPr="00E31AB5" w:rsidRDefault="004C2161" w:rsidP="004C2161">
      <w:pPr>
        <w:shd w:val="clear" w:color="auto" w:fill="FFFFFF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C2161" w:rsidRDefault="00E31AB5" w:rsidP="004C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C2161" w:rsidRPr="00E31AB5" w:rsidRDefault="004C2161" w:rsidP="004C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AB5" w:rsidRPr="00E31AB5" w:rsidRDefault="00E31AB5" w:rsidP="004C2161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67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E31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Відповідальним за виготовлення кошторисної документації відповідно </w:t>
      </w:r>
      <w:r w:rsidRPr="00E31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AB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до законодавства України призначити начальника господарчої групи </w:t>
      </w:r>
      <w:r w:rsidRPr="00E31A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Кузьменко Н.В.</w:t>
      </w:r>
    </w:p>
    <w:p w:rsidR="0054388F" w:rsidRPr="00E31AB5" w:rsidRDefault="00E31AB5" w:rsidP="004C2161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67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Начальнику господарчої групи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Кузьменко Н.В.</w:t>
      </w:r>
      <w:r w:rsidR="0080092B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забезпечити виготовлення кошторисної документації на виконання </w:t>
      </w:r>
      <w:r w:rsidRPr="00E31AB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нижчезазначених</w:t>
      </w: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капітальних </w:t>
      </w:r>
      <w:r w:rsidRPr="00E31AB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ремонтних робіт у закладах освіти:</w:t>
      </w:r>
    </w:p>
    <w:p w:rsidR="00E31AB5" w:rsidRPr="00E31AB5" w:rsidRDefault="00C86702" w:rsidP="00E31AB5">
      <w:pPr>
        <w:widowControl w:val="0"/>
        <w:numPr>
          <w:ilvl w:val="1"/>
          <w:numId w:val="8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80092B" w:rsidRPr="008009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Капітальний ремонт покрівлі та мережі теплопостачання</w:t>
      </w:r>
      <w:r w:rsidR="0080092B" w:rsidRPr="00B7702E">
        <w:rPr>
          <w:rFonts w:ascii="Calibri" w:eastAsia="Times New Roman" w:hAnsi="Calibri" w:cs="Times New Roman"/>
          <w:b/>
          <w:bCs/>
          <w:sz w:val="24"/>
          <w:szCs w:val="24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Харківської загальноосвітньої школи І-ІІІ ступенів № 7 Харківської міської ради за адресою:</w:t>
      </w:r>
      <w:r w:rsidR="00E31AB5" w:rsidRPr="00E31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26CB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Харків, вулиця Батуринська, будинок 25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1AB5" w:rsidRPr="00E31AB5" w:rsidRDefault="00C86702" w:rsidP="00E31AB5">
      <w:pPr>
        <w:widowControl w:val="0"/>
        <w:numPr>
          <w:ilvl w:val="1"/>
          <w:numId w:val="8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Капітальний ремонт (заміна вікон) Харківської загальноосвітньої школи І-ІІІ ступенів № 10 Харківської міської ради за адресою: м</w:t>
      </w:r>
      <w:r w:rsidR="003126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Харків, в'їзд </w:t>
      </w:r>
      <w:proofErr w:type="spellStart"/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Кузнечний</w:t>
      </w:r>
      <w:proofErr w:type="spellEnd"/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, будинок 3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31AB5" w:rsidRPr="00E31AB5" w:rsidRDefault="00C86702" w:rsidP="00E31AB5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80092B" w:rsidRPr="008009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Капітальний ремонт мережі водопостачання і водовідведення, ремонт харчоблоку</w:t>
      </w:r>
      <w:r w:rsidR="0080092B" w:rsidRPr="00800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Харківської гімназії № 12 Харківської міської ради за адресою: м</w:t>
      </w:r>
      <w:r w:rsidR="003126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Харків, вулиця Чугуївська, будинок 35-А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31AB5" w:rsidRPr="00E31AB5" w:rsidRDefault="00C86702" w:rsidP="00E31AB5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734C5A" w:rsidRPr="00734C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Капітальний ремонт покрівлі та заміна водопровідного вводу</w:t>
      </w:r>
      <w:r w:rsidR="00734C5A" w:rsidRPr="00BE4696">
        <w:rPr>
          <w:rFonts w:ascii="Calibri" w:eastAsia="Times New Roman" w:hAnsi="Calibri" w:cs="Times New Roman"/>
          <w:b/>
          <w:bCs/>
          <w:sz w:val="24"/>
          <w:szCs w:val="24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Харківської гімназії № 34 Харківської міської ради за адресою: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26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>, вулиця Локомотивна, будинок 2»</w:t>
      </w:r>
    </w:p>
    <w:p w:rsidR="00734C5A" w:rsidRDefault="00C86702" w:rsidP="00E31AB5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734C5A" w:rsidRPr="00734C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Капітальний ремонт покрівлі, заміна вікон, ремонт мережі теплопостачання та мережі водопостачання і водовідведення </w:t>
      </w:r>
      <w:r w:rsidR="003126CB" w:rsidRPr="00D04081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</w:t>
      </w:r>
      <w:r w:rsidR="003126CB" w:rsidRPr="00D0408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загальноо</w:t>
      </w:r>
      <w:r w:rsidR="003126CB">
        <w:rPr>
          <w:rFonts w:ascii="Times New Roman" w:hAnsi="Times New Roman" w:cs="Times New Roman"/>
          <w:sz w:val="28"/>
          <w:szCs w:val="28"/>
          <w:lang w:val="uk-UA"/>
        </w:rPr>
        <w:t xml:space="preserve">світньої школи І-ІІІ ступенів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№ 35 Харківської міської ради за адресою:</w:t>
      </w:r>
      <w:r w:rsidR="00E31AB5" w:rsidRPr="00E31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341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Харків, провулок </w:t>
      </w:r>
      <w:proofErr w:type="spellStart"/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Лиманський</w:t>
      </w:r>
      <w:proofErr w:type="spellEnd"/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, будинок 1</w:t>
      </w:r>
      <w:r w:rsidR="0043415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31AB5" w:rsidRPr="00A5231F" w:rsidRDefault="00E31AB5" w:rsidP="00E31AB5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15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34C5A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Капітальний ремонт покрівлі, фасаду та</w:t>
      </w:r>
      <w:r w:rsidR="00A523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огорожі</w:t>
      </w:r>
      <w:r w:rsidR="00734C5A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34C5A" w:rsidRPr="00D04081">
        <w:rPr>
          <w:rFonts w:ascii="Times New Roman" w:hAnsi="Times New Roman" w:cs="Times New Roman"/>
          <w:sz w:val="28"/>
          <w:szCs w:val="28"/>
          <w:lang w:val="uk-UA"/>
        </w:rPr>
        <w:t xml:space="preserve">в будівлі Харківської загальноосвітньої школи І-ІІІ ступенів </w:t>
      </w:r>
      <w:r w:rsidR="00734C5A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734C5A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№</w:t>
      </w:r>
      <w:proofErr w:type="spellEnd"/>
      <w:r w:rsidR="00734C5A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41 </w:t>
      </w:r>
      <w:r w:rsidR="00734C5A" w:rsidRPr="00D04081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за адресою:</w:t>
      </w:r>
      <w:r w:rsidR="00D04081" w:rsidRPr="00D04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C5A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r w:rsidR="0043415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34C5A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Харків, </w:t>
      </w:r>
      <w:r w:rsidR="00734C5A" w:rsidRPr="00D04081">
        <w:rPr>
          <w:rFonts w:ascii="Times New Roman" w:hAnsi="Times New Roman" w:cs="Times New Roman"/>
          <w:sz w:val="28"/>
          <w:szCs w:val="28"/>
          <w:lang w:val="uk-UA"/>
        </w:rPr>
        <w:t>вулиця</w:t>
      </w:r>
      <w:r w:rsidR="00734C5A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</w:t>
      </w:r>
      <w:r w:rsidR="00734C5A" w:rsidRPr="00D04081">
        <w:rPr>
          <w:rFonts w:ascii="Times New Roman" w:hAnsi="Times New Roman" w:cs="Times New Roman"/>
          <w:bCs/>
          <w:sz w:val="28"/>
          <w:szCs w:val="28"/>
          <w:lang w:val="uk-UA"/>
        </w:rPr>
        <w:t>остоєвського</w:t>
      </w:r>
      <w:r w:rsidR="00734C5A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будинок 14</w:t>
      </w:r>
      <w:r w:rsidR="004341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</w:p>
    <w:p w:rsidR="00A5231F" w:rsidRPr="00D04081" w:rsidRDefault="00CC2C98" w:rsidP="00E31AB5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A5231F" w:rsidRPr="00A523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Капітальний ремонт мережі теплопостачання, ремонт цоколю, ремонт вестибюлю, заміна вікон </w:t>
      </w:r>
      <w:r w:rsidR="00A5231F" w:rsidRPr="00D04081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загальноосвітньої школи І-ІІІ ступенів № </w:t>
      </w:r>
      <w:r w:rsidR="00A5231F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5231F" w:rsidRPr="00A523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48</w:t>
      </w:r>
      <w:r w:rsidR="00A5231F" w:rsidRPr="00F351FB">
        <w:rPr>
          <w:b/>
          <w:bCs/>
          <w:sz w:val="24"/>
          <w:szCs w:val="24"/>
          <w:lang w:val="uk-UA"/>
        </w:rPr>
        <w:t xml:space="preserve"> </w:t>
      </w:r>
      <w:r w:rsidR="00A5231F" w:rsidRPr="00D04081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за адресою:</w:t>
      </w:r>
      <w:r w:rsidR="00A5231F" w:rsidRPr="00FD3B05">
        <w:rPr>
          <w:b/>
          <w:bCs/>
          <w:sz w:val="24"/>
          <w:szCs w:val="24"/>
          <w:lang w:val="uk-UA"/>
        </w:rPr>
        <w:t xml:space="preserve"> </w:t>
      </w:r>
      <w:r w:rsidR="00A5231F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5231F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Харків, </w:t>
      </w:r>
      <w:r w:rsidR="00A5231F" w:rsidRPr="00D04081">
        <w:rPr>
          <w:rFonts w:ascii="Times New Roman" w:hAnsi="Times New Roman" w:cs="Times New Roman"/>
          <w:sz w:val="28"/>
          <w:szCs w:val="28"/>
          <w:lang w:val="uk-UA"/>
        </w:rPr>
        <w:t>вулиця</w:t>
      </w:r>
      <w:r w:rsidR="00A5231F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5231F" w:rsidRPr="00A5231F">
        <w:rPr>
          <w:rFonts w:ascii="Times New Roman" w:hAnsi="Times New Roman" w:cs="Times New Roman"/>
          <w:bCs/>
          <w:sz w:val="28"/>
          <w:szCs w:val="28"/>
          <w:lang w:val="uk-UA"/>
        </w:rPr>
        <w:t>Тернопільська, будинок 19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E31AB5" w:rsidRPr="00E31AB5" w:rsidRDefault="00CC2C98" w:rsidP="00E31AB5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A5231F" w:rsidRPr="00A5231F">
        <w:rPr>
          <w:rFonts w:ascii="Times New Roman" w:hAnsi="Times New Roman" w:cs="Times New Roman"/>
          <w:bCs/>
          <w:sz w:val="28"/>
          <w:szCs w:val="28"/>
          <w:lang w:val="uk-UA"/>
        </w:rPr>
        <w:t>Капітальний ремонт покрівлі, ремонт мережі теплопостачання, ремонт огорожі, ремонт спортивної зали</w:t>
      </w:r>
      <w:r w:rsidR="00A5231F" w:rsidRPr="00A52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Харківської загальноосвітньої школи І-ІІІ ступенів № 53 Харківської міської ради за адресою:</w:t>
      </w:r>
      <w:r w:rsidR="00E31AB5" w:rsidRPr="00E31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148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Харків, вулиця Грозненська, будинок 48</w:t>
      </w:r>
      <w:r w:rsidR="00A148A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31AB5" w:rsidRDefault="004E79C7" w:rsidP="00E31AB5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1B20B8" w:rsidRPr="001B20B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Капітальний ремонт мережі теплопостачання та ремонт коридору 3</w:t>
      </w:r>
      <w:r w:rsidR="001B20B8" w:rsidRPr="00F351FB">
        <w:rPr>
          <w:rFonts w:ascii="Calibri" w:eastAsia="Times New Roman" w:hAnsi="Calibri" w:cs="Times New Roman"/>
          <w:b/>
          <w:bCs/>
          <w:sz w:val="24"/>
          <w:szCs w:val="24"/>
          <w:lang w:val="uk-UA"/>
        </w:rPr>
        <w:t xml:space="preserve"> </w:t>
      </w:r>
      <w:r w:rsidR="001B20B8" w:rsidRPr="005023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поверху</w:t>
      </w:r>
      <w:r w:rsidR="001B20B8" w:rsidRPr="00F351FB">
        <w:rPr>
          <w:rFonts w:ascii="Calibri" w:eastAsia="Times New Roman" w:hAnsi="Calibri" w:cs="Times New Roman"/>
          <w:b/>
          <w:bCs/>
          <w:sz w:val="24"/>
          <w:szCs w:val="24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Харківської спеціалізованої школи І-ІІІ ступенів № 66 Харківської міської ради за адресою:</w:t>
      </w:r>
      <w:r w:rsidR="00E31AB5" w:rsidRPr="00E31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Харків, проспект Гагаріна, будинок 260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E79C7" w:rsidRPr="004E79C7" w:rsidRDefault="004E79C7" w:rsidP="00E4570B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EE285D"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Капітальний ремонт мережі теплопостачання та заміна вікон </w:t>
      </w:r>
      <w:r w:rsidR="00D04081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загальноосвітньої школи І-ІІІ ступенів </w:t>
      </w:r>
      <w:r w:rsidR="00EE285D"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№ 120 </w:t>
      </w:r>
      <w:r w:rsidR="00D04081" w:rsidRPr="00E31AB5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за адресою:</w:t>
      </w:r>
      <w:r w:rsidR="00D04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м. </w:t>
      </w:r>
      <w:r w:rsidR="00EE285D"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Харків, </w:t>
      </w:r>
      <w:r w:rsid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вулиця </w:t>
      </w:r>
      <w:proofErr w:type="spellStart"/>
      <w:r w:rsidR="00EE285D"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</w:t>
      </w:r>
      <w:r w:rsid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атерининська</w:t>
      </w:r>
      <w:proofErr w:type="spellEnd"/>
      <w:r w:rsidR="00EE285D"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будинок 8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</w:p>
    <w:p w:rsidR="00E4570B" w:rsidRDefault="00E4570B" w:rsidP="004E79C7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</w:t>
      </w:r>
      <w:r w:rsidR="004E79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До 30.04.2020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</w:t>
      </w:r>
      <w:r w:rsidR="00EE285D" w:rsidRPr="00E4570B">
        <w:rPr>
          <w:b/>
          <w:bCs/>
          <w:sz w:val="24"/>
          <w:szCs w:val="24"/>
          <w:lang w:val="uk-UA"/>
        </w:rPr>
        <w:t xml:space="preserve">        </w:t>
      </w:r>
      <w:r w:rsidR="004E79C7">
        <w:rPr>
          <w:b/>
          <w:bCs/>
          <w:sz w:val="24"/>
          <w:szCs w:val="24"/>
          <w:lang w:val="uk-UA"/>
        </w:rPr>
        <w:t xml:space="preserve">                  </w:t>
      </w:r>
    </w:p>
    <w:p w:rsidR="00E31AB5" w:rsidRPr="00E4570B" w:rsidRDefault="00E31AB5" w:rsidP="00E4570B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70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E4570B" w:rsidRPr="000E0ECF" w:rsidRDefault="00D11927" w:rsidP="00D119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3. </w:t>
      </w:r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Головному бухгалтеру централізованої бухгалтерії </w:t>
      </w:r>
      <w:proofErr w:type="spellStart"/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Іголкіній</w:t>
      </w:r>
      <w:proofErr w:type="spellEnd"/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Т.І. забезпечити  фінансування ремонтних робіт у межах затвердженого кошторису Програми на 20</w:t>
      </w:r>
      <w:r w:rsidR="00E4570B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рік.</w:t>
      </w:r>
    </w:p>
    <w:p w:rsidR="00D11927" w:rsidRDefault="004E79C7" w:rsidP="004E79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</w:t>
      </w:r>
      <w:r w:rsidR="00D1192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185">
        <w:rPr>
          <w:rFonts w:ascii="Times New Roman" w:hAnsi="Times New Roman" w:cs="Times New Roman"/>
          <w:sz w:val="28"/>
          <w:szCs w:val="28"/>
          <w:lang w:val="uk-UA"/>
        </w:rPr>
        <w:t>Завідувачу ЛКТ</w:t>
      </w:r>
      <w:r w:rsidR="009A675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04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4185" w:rsidRPr="00D1192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Коротєєву</w:t>
      </w:r>
      <w:proofErr w:type="spellEnd"/>
      <w:r w:rsidR="000A4185" w:rsidRPr="00D1192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Д.Р</w:t>
      </w:r>
      <w:r w:rsidR="000A4185" w:rsidRPr="00D11927">
        <w:rPr>
          <w:rStyle w:val="docdata"/>
          <w:color w:val="000000"/>
          <w:sz w:val="28"/>
          <w:szCs w:val="28"/>
          <w:lang w:val="uk-UA"/>
        </w:rPr>
        <w:t>.</w:t>
      </w:r>
      <w:r w:rsidR="000A4185">
        <w:rPr>
          <w:rStyle w:val="docdata"/>
          <w:color w:val="000000"/>
          <w:sz w:val="28"/>
          <w:szCs w:val="28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розмістити цей наказ на сайті Управління освіти.</w:t>
      </w:r>
      <w:r w:rsidR="000E0E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E31AB5"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E0ECF" w:rsidRPr="000E0ECF" w:rsidRDefault="00D11927" w:rsidP="004E79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4E79C7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AB5" w:rsidRPr="000E0ECF">
        <w:rPr>
          <w:rFonts w:ascii="Times New Roman" w:hAnsi="Times New Roman" w:cs="Times New Roman"/>
          <w:sz w:val="28"/>
          <w:szCs w:val="28"/>
        </w:rPr>
        <w:t>2</w:t>
      </w:r>
      <w:r w:rsidR="000E0EC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31AB5" w:rsidRPr="000E0EC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E0EC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31AB5" w:rsidRPr="000E0ECF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E0E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E79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D11927" w:rsidRPr="004E79C7" w:rsidRDefault="004E79C7" w:rsidP="00E3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79C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D119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E79C7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наказу покласти на начальника Управління освіти О.С.Нижника.</w:t>
      </w:r>
    </w:p>
    <w:p w:rsidR="004C2161" w:rsidRDefault="00E31AB5" w:rsidP="00E3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О.С.Нижни</w:t>
      </w:r>
      <w:r w:rsidR="00E5374D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F4233" w:rsidRDefault="00FF4233" w:rsidP="00E31A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1927" w:rsidRPr="00D11927" w:rsidRDefault="00D11927" w:rsidP="00D11927">
      <w:pPr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D11927">
        <w:rPr>
          <w:rFonts w:ascii="Times New Roman" w:hAnsi="Times New Roman" w:cs="Times New Roman"/>
          <w:sz w:val="28"/>
          <w:szCs w:val="28"/>
          <w:lang w:val="uk-UA"/>
        </w:rPr>
        <w:t>Головний спеціаліст Управління</w:t>
      </w:r>
    </w:p>
    <w:p w:rsidR="00D11927" w:rsidRPr="00D11927" w:rsidRDefault="00D11927" w:rsidP="00D11927">
      <w:pPr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 освіти-уповноважена особа з </w:t>
      </w:r>
    </w:p>
    <w:p w:rsidR="00D11927" w:rsidRPr="00D11927" w:rsidRDefault="00D11927" w:rsidP="00D11927">
      <w:pPr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питань запобігання та виявлення корупції</w:t>
      </w:r>
    </w:p>
    <w:p w:rsidR="00D11927" w:rsidRPr="00E31AB5" w:rsidRDefault="00D11927" w:rsidP="00E31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О.М. СТЕЦКО</w:t>
      </w:r>
    </w:p>
    <w:p w:rsidR="00E31AB5" w:rsidRPr="00E31AB5" w:rsidRDefault="00E31AB5" w:rsidP="004C21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tbl>
      <w:tblPr>
        <w:tblW w:w="2660" w:type="dxa"/>
        <w:tblLook w:val="04A0"/>
      </w:tblPr>
      <w:tblGrid>
        <w:gridCol w:w="2660"/>
      </w:tblGrid>
      <w:tr w:rsidR="00E31AB5" w:rsidRPr="00E31AB5" w:rsidTr="004B24B9">
        <w:tc>
          <w:tcPr>
            <w:tcW w:w="2660" w:type="dxa"/>
            <w:vAlign w:val="center"/>
          </w:tcPr>
          <w:p w:rsidR="00E31AB5" w:rsidRPr="00E31AB5" w:rsidRDefault="00E31AB5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1AB5" w:rsidRPr="00E31AB5" w:rsidTr="004B24B9">
        <w:tc>
          <w:tcPr>
            <w:tcW w:w="2660" w:type="dxa"/>
            <w:vAlign w:val="center"/>
          </w:tcPr>
          <w:p w:rsidR="00E31AB5" w:rsidRPr="00E31AB5" w:rsidRDefault="00EE285D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Н.В.</w:t>
            </w:r>
          </w:p>
          <w:p w:rsidR="00E31AB5" w:rsidRPr="00E31AB5" w:rsidRDefault="00E31AB5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AB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Іголкін</w:t>
            </w:r>
            <w:proofErr w:type="spellEnd"/>
            <w:r w:rsidRPr="00E31AB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31AB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Т.І.</w:t>
            </w:r>
            <w:r w:rsidRPr="00E31A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3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E31AB5" w:rsidRPr="00E31AB5" w:rsidTr="004B24B9">
        <w:tc>
          <w:tcPr>
            <w:tcW w:w="2660" w:type="dxa"/>
            <w:vAlign w:val="center"/>
          </w:tcPr>
          <w:p w:rsidR="000A4185" w:rsidRDefault="000A4185" w:rsidP="004C2161">
            <w:pPr>
              <w:spacing w:after="0" w:line="240" w:lineRule="auto"/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proofErr w:type="spellStart"/>
            <w:r w:rsidRPr="000A4185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Коротєєв</w:t>
            </w:r>
            <w:proofErr w:type="spellEnd"/>
            <w:r w:rsidR="00FF4233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4185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Д.Р</w:t>
            </w:r>
            <w:r>
              <w:rPr>
                <w:rStyle w:val="docdata"/>
                <w:color w:val="000000"/>
                <w:sz w:val="28"/>
                <w:szCs w:val="28"/>
              </w:rPr>
              <w:t>.</w:t>
            </w:r>
            <w:r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C2161" w:rsidRDefault="00E31AB5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1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Лашина</w:t>
            </w:r>
            <w:proofErr w:type="spellEnd"/>
            <w:r w:rsidRPr="00E31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4C2161" w:rsidRPr="00E31AB5" w:rsidRDefault="004C2161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31AB5" w:rsidRPr="00E31AB5" w:rsidRDefault="00E31AB5" w:rsidP="00E31AB5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Кузьменко</w:t>
      </w:r>
    </w:p>
    <w:p w:rsidR="00E31AB5" w:rsidRPr="00E31AB5" w:rsidRDefault="00E31AB5" w:rsidP="00E31AB5">
      <w:pPr>
        <w:tabs>
          <w:tab w:val="left" w:pos="4962"/>
        </w:tabs>
        <w:ind w:right="48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88F" w:rsidRPr="00E31AB5" w:rsidRDefault="0054388F" w:rsidP="0054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75A0" w:rsidRPr="00E31AB5" w:rsidRDefault="003675A0" w:rsidP="0054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3675A0" w:rsidRPr="00E31AB5" w:rsidSect="00F14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6D2"/>
    <w:multiLevelType w:val="hybridMultilevel"/>
    <w:tmpl w:val="8FCCFB34"/>
    <w:lvl w:ilvl="0" w:tplc="1F649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9C9544">
      <w:numFmt w:val="none"/>
      <w:lvlText w:val=""/>
      <w:lvlJc w:val="left"/>
      <w:pPr>
        <w:tabs>
          <w:tab w:val="num" w:pos="0"/>
        </w:tabs>
      </w:pPr>
    </w:lvl>
    <w:lvl w:ilvl="2" w:tplc="D6D64FD8">
      <w:numFmt w:val="none"/>
      <w:lvlText w:val=""/>
      <w:lvlJc w:val="left"/>
      <w:pPr>
        <w:tabs>
          <w:tab w:val="num" w:pos="0"/>
        </w:tabs>
      </w:pPr>
    </w:lvl>
    <w:lvl w:ilvl="3" w:tplc="968C0216">
      <w:numFmt w:val="none"/>
      <w:lvlText w:val=""/>
      <w:lvlJc w:val="left"/>
      <w:pPr>
        <w:tabs>
          <w:tab w:val="num" w:pos="0"/>
        </w:tabs>
      </w:pPr>
    </w:lvl>
    <w:lvl w:ilvl="4" w:tplc="6E701C50">
      <w:numFmt w:val="none"/>
      <w:lvlText w:val=""/>
      <w:lvlJc w:val="left"/>
      <w:pPr>
        <w:tabs>
          <w:tab w:val="num" w:pos="0"/>
        </w:tabs>
      </w:pPr>
    </w:lvl>
    <w:lvl w:ilvl="5" w:tplc="6B6ED9A8">
      <w:numFmt w:val="none"/>
      <w:lvlText w:val=""/>
      <w:lvlJc w:val="left"/>
      <w:pPr>
        <w:tabs>
          <w:tab w:val="num" w:pos="0"/>
        </w:tabs>
      </w:pPr>
    </w:lvl>
    <w:lvl w:ilvl="6" w:tplc="AE6E5B60">
      <w:numFmt w:val="none"/>
      <w:lvlText w:val=""/>
      <w:lvlJc w:val="left"/>
      <w:pPr>
        <w:tabs>
          <w:tab w:val="num" w:pos="0"/>
        </w:tabs>
      </w:pPr>
    </w:lvl>
    <w:lvl w:ilvl="7" w:tplc="FE24795A">
      <w:numFmt w:val="none"/>
      <w:lvlText w:val=""/>
      <w:lvlJc w:val="left"/>
      <w:pPr>
        <w:tabs>
          <w:tab w:val="num" w:pos="0"/>
        </w:tabs>
      </w:pPr>
    </w:lvl>
    <w:lvl w:ilvl="8" w:tplc="E61C44E0"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106D6BBB"/>
    <w:multiLevelType w:val="multilevel"/>
    <w:tmpl w:val="8CA4F7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4">
    <w:nsid w:val="295029D4"/>
    <w:multiLevelType w:val="hybridMultilevel"/>
    <w:tmpl w:val="D848F5CA"/>
    <w:lvl w:ilvl="0" w:tplc="B3101D88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4A31B02"/>
    <w:multiLevelType w:val="hybridMultilevel"/>
    <w:tmpl w:val="57B677D6"/>
    <w:lvl w:ilvl="0" w:tplc="0F582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404494"/>
    <w:multiLevelType w:val="hybridMultilevel"/>
    <w:tmpl w:val="238040D0"/>
    <w:lvl w:ilvl="0" w:tplc="F72C043A">
      <w:start w:val="2010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16C1BAD"/>
    <w:multiLevelType w:val="hybridMultilevel"/>
    <w:tmpl w:val="4CE2EC0E"/>
    <w:lvl w:ilvl="0" w:tplc="1F64920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8D4"/>
    <w:rsid w:val="00020DAF"/>
    <w:rsid w:val="00051DD0"/>
    <w:rsid w:val="000674C7"/>
    <w:rsid w:val="00071F50"/>
    <w:rsid w:val="00080190"/>
    <w:rsid w:val="000A4185"/>
    <w:rsid w:val="000E0ECF"/>
    <w:rsid w:val="000E14B6"/>
    <w:rsid w:val="001412F6"/>
    <w:rsid w:val="00164832"/>
    <w:rsid w:val="001B20B8"/>
    <w:rsid w:val="001B3917"/>
    <w:rsid w:val="002152B3"/>
    <w:rsid w:val="002213F1"/>
    <w:rsid w:val="0022618D"/>
    <w:rsid w:val="0027156A"/>
    <w:rsid w:val="00294291"/>
    <w:rsid w:val="002A7418"/>
    <w:rsid w:val="002B7ED8"/>
    <w:rsid w:val="002C4720"/>
    <w:rsid w:val="002E471A"/>
    <w:rsid w:val="002E74D1"/>
    <w:rsid w:val="002F0375"/>
    <w:rsid w:val="003126CB"/>
    <w:rsid w:val="00334CB1"/>
    <w:rsid w:val="00352861"/>
    <w:rsid w:val="00366F72"/>
    <w:rsid w:val="003675A0"/>
    <w:rsid w:val="00372F02"/>
    <w:rsid w:val="003D24E5"/>
    <w:rsid w:val="003E407D"/>
    <w:rsid w:val="00432EC9"/>
    <w:rsid w:val="00434157"/>
    <w:rsid w:val="00462E2C"/>
    <w:rsid w:val="004834F7"/>
    <w:rsid w:val="004C2161"/>
    <w:rsid w:val="004D7EB7"/>
    <w:rsid w:val="004E79C7"/>
    <w:rsid w:val="005023FE"/>
    <w:rsid w:val="0054388F"/>
    <w:rsid w:val="00595843"/>
    <w:rsid w:val="005E3D74"/>
    <w:rsid w:val="005E7853"/>
    <w:rsid w:val="006362D9"/>
    <w:rsid w:val="0064288C"/>
    <w:rsid w:val="006F0F67"/>
    <w:rsid w:val="00707317"/>
    <w:rsid w:val="007241AB"/>
    <w:rsid w:val="007300DB"/>
    <w:rsid w:val="00734C5A"/>
    <w:rsid w:val="00773C37"/>
    <w:rsid w:val="007A12E6"/>
    <w:rsid w:val="007E5BDD"/>
    <w:rsid w:val="0080092B"/>
    <w:rsid w:val="00830C24"/>
    <w:rsid w:val="008826E0"/>
    <w:rsid w:val="009012CA"/>
    <w:rsid w:val="0090459C"/>
    <w:rsid w:val="0091078D"/>
    <w:rsid w:val="009435D2"/>
    <w:rsid w:val="00960EEE"/>
    <w:rsid w:val="009A49CD"/>
    <w:rsid w:val="009A675D"/>
    <w:rsid w:val="009C6BA0"/>
    <w:rsid w:val="00A148AC"/>
    <w:rsid w:val="00A20DEA"/>
    <w:rsid w:val="00A50282"/>
    <w:rsid w:val="00A5231F"/>
    <w:rsid w:val="00AB4465"/>
    <w:rsid w:val="00AC7D00"/>
    <w:rsid w:val="00AF04C5"/>
    <w:rsid w:val="00B83837"/>
    <w:rsid w:val="00B95A3E"/>
    <w:rsid w:val="00B9772E"/>
    <w:rsid w:val="00BD567B"/>
    <w:rsid w:val="00BE1482"/>
    <w:rsid w:val="00C2049B"/>
    <w:rsid w:val="00C6752D"/>
    <w:rsid w:val="00C7408E"/>
    <w:rsid w:val="00C86702"/>
    <w:rsid w:val="00CA58D4"/>
    <w:rsid w:val="00CA6859"/>
    <w:rsid w:val="00CC2C98"/>
    <w:rsid w:val="00D04081"/>
    <w:rsid w:val="00D04F61"/>
    <w:rsid w:val="00D11927"/>
    <w:rsid w:val="00D308CD"/>
    <w:rsid w:val="00D96F86"/>
    <w:rsid w:val="00E31AB5"/>
    <w:rsid w:val="00E4570B"/>
    <w:rsid w:val="00E5374D"/>
    <w:rsid w:val="00E8271D"/>
    <w:rsid w:val="00E834E7"/>
    <w:rsid w:val="00EA0038"/>
    <w:rsid w:val="00EE285D"/>
    <w:rsid w:val="00F14782"/>
    <w:rsid w:val="00F50A79"/>
    <w:rsid w:val="00F60063"/>
    <w:rsid w:val="00FA1A1C"/>
    <w:rsid w:val="00FB3395"/>
    <w:rsid w:val="00FC520C"/>
    <w:rsid w:val="00FE460E"/>
    <w:rsid w:val="00FF3419"/>
    <w:rsid w:val="00FF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408E"/>
    <w:rPr>
      <w:color w:val="0000FF" w:themeColor="hyperlink"/>
      <w:u w:val="single"/>
    </w:rPr>
  </w:style>
  <w:style w:type="character" w:customStyle="1" w:styleId="docdata">
    <w:name w:val="docdata"/>
    <w:aliases w:val="docy,v5,3838,baiaagaaboqcaaadtwmaaaxecgaaaaaaaaaaaaaaaaaaaaaaaaaaaaaaaaaaaaaaaaaaaaaaaaaaaaaaaaaaaaaaaaaaaaaaaaaaaaaaaaaaaaaaaaaaaaaaaaaaaaaaaaaaaaaaaaaaaaaaaaaaaaaaaaaaaaaaaaaaaaaaaaaaaaaaaaaaaaaaaaaaaaaaaaaaaaaaaaaaaaaaaaaaaaaaaaaaaaaaaaaaaaaa"/>
    <w:basedOn w:val="a0"/>
    <w:rsid w:val="000A4185"/>
  </w:style>
  <w:style w:type="paragraph" w:styleId="a6">
    <w:name w:val="List Paragraph"/>
    <w:basedOn w:val="a"/>
    <w:uiPriority w:val="34"/>
    <w:qFormat/>
    <w:rsid w:val="000E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DCB9-9F78-49CD-BE68-8FC45267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CHROU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Pc_prohorenko</dc:creator>
  <cp:lastModifiedBy>Хоз группа</cp:lastModifiedBy>
  <cp:revision>12</cp:revision>
  <cp:lastPrinted>2020-03-19T08:54:00Z</cp:lastPrinted>
  <dcterms:created xsi:type="dcterms:W3CDTF">2019-07-16T06:45:00Z</dcterms:created>
  <dcterms:modified xsi:type="dcterms:W3CDTF">2020-04-07T06:28:00Z</dcterms:modified>
</cp:coreProperties>
</file>