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36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405"/>
        <w:gridCol w:w="1465"/>
      </w:tblGrid>
      <w:tr w:rsidR="00FF50B2" w:rsidRPr="00FF50B2" w:rsidTr="00D10F6C">
        <w:tc>
          <w:tcPr>
            <w:tcW w:w="1135" w:type="dxa"/>
            <w:tcBorders>
              <w:bottom w:val="thickThinSmallGap" w:sz="24" w:space="0" w:color="auto"/>
            </w:tcBorders>
          </w:tcPr>
          <w:p w:rsidR="00FF50B2" w:rsidRPr="00FF50B2" w:rsidRDefault="00FF50B2" w:rsidP="00FF5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5" o:title=""/>
                </v:shape>
                <o:OLEObject Type="Embed" ProgID="ShapewareVISIO20" ShapeID="_x0000_i1025" DrawAspect="Content" ObjectID="_1631451713" r:id="rId6"/>
              </w:object>
            </w:r>
          </w:p>
        </w:tc>
        <w:tc>
          <w:tcPr>
            <w:tcW w:w="7405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FF50B2" w:rsidRPr="00FF50B2" w:rsidTr="00D10F6C">
              <w:tc>
                <w:tcPr>
                  <w:tcW w:w="8080" w:type="dxa"/>
                </w:tcPr>
                <w:p w:rsidR="00FF50B2" w:rsidRPr="00FF50B2" w:rsidRDefault="00FF50B2" w:rsidP="00FF50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УКРАЇНА</w:t>
                  </w:r>
                </w:p>
                <w:p w:rsidR="00FF50B2" w:rsidRPr="00FF50B2" w:rsidRDefault="00FF50B2" w:rsidP="00FF50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FF50B2" w:rsidRPr="00FF50B2" w:rsidRDefault="00FF50B2" w:rsidP="00FF50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50B2" w:rsidRPr="00FF50B2" w:rsidRDefault="00FF50B2" w:rsidP="00FF50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50B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УПРАВЛІННЯ ОСВІТИ</w:t>
                  </w:r>
                </w:p>
                <w:p w:rsidR="00FF50B2" w:rsidRPr="00FF50B2" w:rsidRDefault="00FF50B2" w:rsidP="00FF50B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50B2" w:rsidRPr="00FF50B2" w:rsidRDefault="00FF50B2" w:rsidP="00FF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65" w:type="dxa"/>
            <w:tcBorders>
              <w:bottom w:val="thickThinSmallGap" w:sz="24" w:space="0" w:color="auto"/>
            </w:tcBorders>
          </w:tcPr>
          <w:p w:rsidR="00FF50B2" w:rsidRPr="00FF50B2" w:rsidRDefault="00FF50B2" w:rsidP="00FF50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F50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90A85A1" wp14:editId="53B55EBC">
                  <wp:extent cx="66675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0B2" w:rsidRPr="00FF50B2" w:rsidRDefault="00FF50B2" w:rsidP="00FF50B2">
      <w:pPr>
        <w:tabs>
          <w:tab w:val="left" w:pos="9356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F50B2" w:rsidRPr="00FF50B2" w:rsidRDefault="00FF50B2" w:rsidP="00FF50B2">
      <w:pPr>
        <w:tabs>
          <w:tab w:val="left" w:pos="0"/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FF50B2" w:rsidRPr="00FF50B2" w:rsidRDefault="00555A8B" w:rsidP="00FF50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19.09.2019 № 188</w:t>
      </w:r>
      <w:bookmarkStart w:id="0" w:name="_GoBack"/>
      <w:bookmarkEnd w:id="0"/>
      <w:r w:rsidR="00FF50B2" w:rsidRPr="00FF5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FF50B2" w:rsidRPr="00FF50B2" w:rsidRDefault="00FF50B2" w:rsidP="00FF50B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FF50B2" w:rsidP="00FF50B2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F50B2" w:rsidRPr="00463243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Pr="0046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направлення  збірної команди </w:t>
      </w:r>
      <w:r w:rsidR="00463243" w:rsidRPr="00463243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463243">
        <w:rPr>
          <w:rFonts w:ascii="Times New Roman" w:eastAsia="Calibri" w:hAnsi="Times New Roman" w:cs="Times New Roman"/>
          <w:sz w:val="28"/>
          <w:szCs w:val="28"/>
          <w:lang w:eastAsia="ru-RU"/>
        </w:rPr>
        <w:t>айону</w:t>
      </w:r>
    </w:p>
    <w:p w:rsidR="00FF50B2" w:rsidRPr="00FF50B2" w:rsidRDefault="00FF50B2" w:rsidP="00FF50B2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участі в 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Х</w:t>
      </w:r>
      <w:r w:rsidRPr="00FF50B2">
        <w:rPr>
          <w:rFonts w:ascii="Times New Roman CYR" w:eastAsia="Calibri" w:hAnsi="Times New Roman CYR" w:cs="Times New Roman"/>
          <w:sz w:val="28"/>
          <w:szCs w:val="28"/>
          <w:lang w:val="en-US" w:eastAsia="ru-RU"/>
        </w:rPr>
        <w:t>V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ІІ 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міському турнірі  </w:t>
      </w:r>
    </w:p>
    <w:p w:rsidR="00FF50B2" w:rsidRPr="00FF50B2" w:rsidRDefault="00463243" w:rsidP="00FF50B2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юних </w:t>
      </w:r>
      <w:r>
        <w:rPr>
          <w:rFonts w:ascii="Times New Roman CYR" w:eastAsia="Calibri" w:hAnsi="Times New Roman CYR" w:cs="Times New Roman"/>
          <w:sz w:val="28"/>
          <w:szCs w:val="28"/>
          <w:lang w:eastAsia="ru-RU"/>
        </w:rPr>
        <w:t>хіміків</w:t>
      </w: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r w:rsidR="00FF50B2"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серед учнів </w:t>
      </w:r>
      <w:r w:rsid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7 </w:t>
      </w:r>
      <w:r w:rsidR="00FF50B2"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-11 класів </w:t>
      </w:r>
    </w:p>
    <w:p w:rsidR="00FF50B2" w:rsidRPr="00FF50B2" w:rsidRDefault="00FF50B2" w:rsidP="00FF50B2">
      <w:pPr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FF50B2">
        <w:rPr>
          <w:rFonts w:ascii="Times New Roman CYR" w:eastAsia="Calibri" w:hAnsi="Times New Roman CYR" w:cs="Times New Roman"/>
          <w:sz w:val="28"/>
          <w:szCs w:val="28"/>
          <w:lang w:eastAsia="ru-RU"/>
        </w:rPr>
        <w:t>закладів загальної середньої освіти</w:t>
      </w:r>
    </w:p>
    <w:p w:rsidR="00FF50B2" w:rsidRPr="00FF50B2" w:rsidRDefault="00FF50B2" w:rsidP="00FF50B2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F50B2" w:rsidRPr="00FF50B2" w:rsidRDefault="00FF50B2" w:rsidP="00FF50B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виконання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2019 році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основних заходів Комплексної програми розвитку освіти м. Харкова на 2018 – 2022 роки, відповідно до наказів Департаменту освіти Харківської міської ради від 28.08.2019 № 21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«Про проведення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XV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хіміків</w:t>
      </w:r>
      <w:r w:rsidR="00463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-11 класів закладів  загальної  середньої  освіти», Управління освіти від  19.09.2019  № 18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«Про підсумки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роведення І (районного) етапу Х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міського турніру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хіміків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серед учнів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-11 класів закладів загальної середньої освіти»</w:t>
      </w:r>
    </w:p>
    <w:p w:rsidR="00FF50B2" w:rsidRPr="00FF50B2" w:rsidRDefault="00FF50B2" w:rsidP="00FF50B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F50B2" w:rsidRPr="00FF50B2" w:rsidRDefault="00FF50B2" w:rsidP="00FF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НАКАЗУЮ:</w:t>
      </w:r>
    </w:p>
    <w:p w:rsidR="00FF50B2" w:rsidRDefault="00FF50B2" w:rsidP="00FF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7754" w:rsidRPr="00FF50B2" w:rsidRDefault="00737754" w:rsidP="00FF5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F50B2" w:rsidRPr="00FF50B2" w:rsidRDefault="00FF50B2" w:rsidP="00FF50B2">
      <w:pPr>
        <w:tabs>
          <w:tab w:val="left" w:pos="-3261"/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Направити збірну команд</w:t>
      </w:r>
      <w:r w:rsidR="00027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Харківської гімназії</w:t>
      </w:r>
      <w:r w:rsidR="00463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(далі – ХГ)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Хар</w:t>
      </w:r>
      <w:r w:rsidR="00463243">
        <w:rPr>
          <w:rFonts w:ascii="Times New Roman" w:eastAsia="Calibri" w:hAnsi="Times New Roman" w:cs="Times New Roman"/>
          <w:sz w:val="28"/>
          <w:szCs w:val="28"/>
          <w:lang w:eastAsia="ru-RU"/>
        </w:rPr>
        <w:t>ківські загальноосвітні школи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3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(далі – ХЗОШ)</w:t>
      </w:r>
      <w:r w:rsidR="00463243"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І – ІІІ ступенів № № 10, 53, 35, 48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Харківської мі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ської ради Харківської області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участі в Х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місько</w:t>
      </w:r>
      <w:r w:rsidR="00027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турнір</w:t>
      </w:r>
      <w:r w:rsidR="00027D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і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юних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хіміків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що відбудеться 2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="00AE6C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.09.2019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базі Харківського ліцею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89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463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 складі:</w:t>
      </w:r>
    </w:p>
    <w:p w:rsidR="00FF50B2" w:rsidRPr="00FF50B2" w:rsidRDefault="00FF50B2" w:rsidP="00FF50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Богаєнко Марія Геннадіївна, учениця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класу,</w:t>
      </w:r>
    </w:p>
    <w:p w:rsidR="00FF50B2" w:rsidRPr="00FF50B2" w:rsidRDefault="00FF50B2" w:rsidP="00FF50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- Кабанова Вікторія Костянтинівна, учениця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FF50B2" w:rsidRPr="00FF50B2" w:rsidRDefault="00FF50B2" w:rsidP="00FF50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- Кліпа Софія Євгенівна, учениця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класу,</w:t>
      </w:r>
    </w:p>
    <w:p w:rsidR="00FF50B2" w:rsidRPr="00FF50B2" w:rsidRDefault="00FF50B2" w:rsidP="00FF50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Куриляк Вікторія Ігорівна, учениця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класу,</w:t>
      </w:r>
    </w:p>
    <w:p w:rsidR="00FF50B2" w:rsidRPr="00FF50B2" w:rsidRDefault="00FF50B2" w:rsidP="00FF50B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- Світлична Дарина Сергіївна, учениця 11 класу.</w:t>
      </w:r>
    </w:p>
    <w:p w:rsidR="00561E39" w:rsidRDefault="00737754" w:rsidP="00561E3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0B2" w:rsidRPr="00FF50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F50B2"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Призначити керівником збірної команди  </w:t>
      </w:r>
      <w:r w:rsidR="00034F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561E39"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Промоскаль Анн</w:t>
      </w:r>
      <w:r w:rsidR="00561E3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61E39"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Василівн</w:t>
      </w:r>
      <w:r w:rsidR="00561E3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561E39"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>, вчител</w:t>
      </w:r>
      <w:r w:rsidR="00561E39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61E39"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хімії, ХЗОШ №10</w:t>
      </w:r>
      <w:r w:rsidR="00561E3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50B2" w:rsidRPr="00FF50B2" w:rsidRDefault="00561E39" w:rsidP="00AE6C5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50B2"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FF50B2"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Покласти відповідальність за збереження життя та здоров’я дітей під час участі в турнірі на керівника команди  </w:t>
      </w:r>
      <w:r w:rsidRPr="00561E39">
        <w:rPr>
          <w:rFonts w:ascii="Times New Roman" w:eastAsia="Calibri" w:hAnsi="Times New Roman" w:cs="Times New Roman"/>
          <w:sz w:val="28"/>
          <w:szCs w:val="28"/>
          <w:lang w:eastAsia="ru-RU"/>
        </w:rPr>
        <w:t>Промоскаль Анну Василівну</w:t>
      </w:r>
      <w:r w:rsidR="00FF50B2"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F50B2" w:rsidRPr="00FF50B2" w:rsidRDefault="00FF50B2" w:rsidP="00AE6C5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Директор</w:t>
      </w:r>
      <w:r w:rsidR="0046324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ХГ  № </w:t>
      </w:r>
      <w:r w:rsidR="00561E39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46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Калмичковій С.І.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 </w:t>
      </w:r>
      <w:r w:rsidR="00463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директорам </w:t>
      </w:r>
      <w:r w:rsidR="00463243"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ХЗОШ І – ІІІ ступенів</w:t>
      </w:r>
      <w:r w:rsidR="00463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</w:t>
      </w:r>
      <w:r w:rsidR="00463243"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463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10, 35, 48, </w:t>
      </w:r>
      <w:r w:rsidR="00463243"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53 </w:t>
      </w:r>
      <w:r w:rsidR="00561E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Хмарі О.О., Шарлай Л.Р., Мирошниченко Ю. Г., </w:t>
      </w:r>
      <w:r w:rsidR="004632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Білаш Я.В.</w:t>
      </w:r>
      <w:r w:rsidRPr="00FF50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організувати проведення інструктажу з безпеки життєдіяльності для учасників  команди.</w:t>
      </w:r>
    </w:p>
    <w:p w:rsidR="00FF50B2" w:rsidRPr="00FF50B2" w:rsidRDefault="00FF50B2" w:rsidP="00FF50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737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034F00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.09.2019</w:t>
      </w:r>
    </w:p>
    <w:p w:rsidR="00FF50B2" w:rsidRPr="00FF50B2" w:rsidRDefault="00FF50B2" w:rsidP="00AE6C55">
      <w:pPr>
        <w:numPr>
          <w:ilvl w:val="0"/>
          <w:numId w:val="1"/>
        </w:numPr>
        <w:spacing w:after="0" w:line="276" w:lineRule="auto"/>
        <w:ind w:left="142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Завідувачу ЛКТО  Остапчук С.П. розмістити </w:t>
      </w:r>
      <w:r w:rsidR="0046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цей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наказ на сайті Управління освіти.                </w:t>
      </w:r>
    </w:p>
    <w:p w:rsidR="00FF50B2" w:rsidRPr="00FF50B2" w:rsidRDefault="00FF50B2" w:rsidP="00FF50B2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До 20.09.2019</w:t>
      </w:r>
    </w:p>
    <w:p w:rsidR="00FF50B2" w:rsidRPr="00FF50B2" w:rsidRDefault="00FF50B2" w:rsidP="00FF50B2">
      <w:pPr>
        <w:tabs>
          <w:tab w:val="left" w:pos="1134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6. Контроль за виконанням даного наказу залишаю за собою.</w:t>
      </w:r>
    </w:p>
    <w:p w:rsidR="00FF50B2" w:rsidRPr="00FF50B2" w:rsidRDefault="00FF50B2" w:rsidP="00FF50B2">
      <w:pPr>
        <w:tabs>
          <w:tab w:val="num" w:pos="-3544"/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FF50B2" w:rsidP="00FF50B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F50B2" w:rsidRPr="00FF50B2" w:rsidRDefault="00FF50B2" w:rsidP="00FF50B2">
      <w:pPr>
        <w:keepNext/>
        <w:autoSpaceDE w:val="0"/>
        <w:autoSpaceDN w:val="0"/>
        <w:adjustRightInd w:val="0"/>
        <w:spacing w:after="0" w:line="276" w:lineRule="auto"/>
        <w:ind w:left="426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AE6C55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46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50B2"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Управління освіти</w:t>
      </w:r>
      <w:r w:rsidR="00FF50B2"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О.С. НИЖНИК</w:t>
      </w:r>
    </w:p>
    <w:p w:rsidR="00FF50B2" w:rsidRPr="00FF50B2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FF50B2" w:rsidRPr="00FF50B2" w:rsidTr="00D10F6C">
        <w:tc>
          <w:tcPr>
            <w:tcW w:w="5603" w:type="dxa"/>
          </w:tcPr>
          <w:p w:rsidR="00FF50B2" w:rsidRPr="00FF50B2" w:rsidRDefault="00FF50B2" w:rsidP="00FF50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FF50B2" w:rsidRPr="00FF50B2" w:rsidRDefault="00FF50B2" w:rsidP="00FF50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F50B2" w:rsidRPr="00FF50B2" w:rsidRDefault="00FF50B2" w:rsidP="00FF50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5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FF50B2" w:rsidRPr="00FF50B2" w:rsidRDefault="00FF50B2" w:rsidP="00FF50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0B2" w:rsidRPr="00FF50B2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Default="00FF50B2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F00" w:rsidRDefault="00034F00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4F00" w:rsidRPr="00FF50B2" w:rsidRDefault="00034F00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50B2" w:rsidRPr="00FF50B2" w:rsidRDefault="00AE6C55" w:rsidP="00FF50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F50B2"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 наказом ознайомлені:  </w:t>
      </w:r>
      <w:r w:rsidR="00FF50B2"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FF50B2" w:rsidRPr="00FF50B2" w:rsidRDefault="00FF50B2" w:rsidP="00AE6C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ЛАШИНА    Н.В.                                                                                                                                                          </w:t>
      </w:r>
      <w:r w:rsidR="00463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FF50B2">
        <w:rPr>
          <w:rFonts w:ascii="Times New Roman" w:eastAsia="Calibri" w:hAnsi="Times New Roman" w:cs="Times New Roman"/>
          <w:sz w:val="28"/>
          <w:szCs w:val="28"/>
          <w:lang w:eastAsia="ru-RU"/>
        </w:rPr>
        <w:t>МАЛІКОВА  І.М.                                                                                                                                           ОСТАПЧУК  С.П</w:t>
      </w:r>
    </w:p>
    <w:p w:rsidR="007E367F" w:rsidRDefault="007E367F"/>
    <w:sectPr w:rsidR="007E367F" w:rsidSect="00463243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44A3"/>
    <w:multiLevelType w:val="hybridMultilevel"/>
    <w:tmpl w:val="67B619DC"/>
    <w:lvl w:ilvl="0" w:tplc="975406BA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B2"/>
    <w:rsid w:val="00027DDA"/>
    <w:rsid w:val="00034F00"/>
    <w:rsid w:val="001734B6"/>
    <w:rsid w:val="00463243"/>
    <w:rsid w:val="00555A8B"/>
    <w:rsid w:val="00561E39"/>
    <w:rsid w:val="00737754"/>
    <w:rsid w:val="007E367F"/>
    <w:rsid w:val="00AE6C55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E8A3"/>
  <w15:chartTrackingRefBased/>
  <w15:docId w15:val="{C9ADAA6A-1D3A-4842-BCD8-EA001869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2019-10-01T13:15:00Z</dcterms:created>
  <dcterms:modified xsi:type="dcterms:W3CDTF">2019-10-01T13:15:00Z</dcterms:modified>
</cp:coreProperties>
</file>