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3754F4" w:rsidRPr="00C83F50" w:rsidTr="000A50FC">
        <w:tc>
          <w:tcPr>
            <w:tcW w:w="1135" w:type="dxa"/>
            <w:tcBorders>
              <w:bottom w:val="thickThinSmallGap" w:sz="24" w:space="0" w:color="auto"/>
            </w:tcBorders>
          </w:tcPr>
          <w:p w:rsidR="003754F4" w:rsidRPr="00C83F50" w:rsidRDefault="003754F4" w:rsidP="000A50FC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.6pt" o:ole="">
                  <v:imagedata r:id="rId4" o:title=""/>
                </v:shape>
                <o:OLEObject Type="Embed" ProgID="ShapewareVISIO20" ShapeID="_x0000_i1025" DrawAspect="Content" ObjectID="_1649066157" r:id="rId5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3754F4" w:rsidRPr="00C83F50" w:rsidTr="000A50FC">
              <w:tc>
                <w:tcPr>
                  <w:tcW w:w="6539" w:type="dxa"/>
                </w:tcPr>
                <w:p w:rsidR="003754F4" w:rsidRPr="00C83F50" w:rsidRDefault="003754F4" w:rsidP="000A50F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754F4" w:rsidRPr="00C83F50" w:rsidRDefault="003754F4" w:rsidP="000A50F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754F4" w:rsidRPr="00C83F50" w:rsidRDefault="003754F4" w:rsidP="000A50F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754F4" w:rsidRPr="00C83F50" w:rsidRDefault="003754F4" w:rsidP="000A50F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754F4" w:rsidRPr="00C83F50" w:rsidRDefault="003754F4" w:rsidP="000A50F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754F4" w:rsidRPr="00C83F50" w:rsidRDefault="003754F4" w:rsidP="000A50FC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754F4" w:rsidRPr="00C83F50" w:rsidRDefault="003754F4" w:rsidP="000A50F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754F4" w:rsidRPr="00C83F50" w:rsidRDefault="003754F4" w:rsidP="000A50F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754F4" w:rsidRPr="00C83F50" w:rsidRDefault="003754F4" w:rsidP="000A50FC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754F4" w:rsidRPr="00C83F50" w:rsidRDefault="003754F4" w:rsidP="000A50FC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4F4" w:rsidRDefault="003754F4" w:rsidP="003754F4">
      <w:pPr>
        <w:tabs>
          <w:tab w:val="left" w:pos="6140"/>
        </w:tabs>
        <w:rPr>
          <w:sz w:val="28"/>
          <w:szCs w:val="28"/>
          <w:lang w:val="uk-UA"/>
        </w:rPr>
      </w:pPr>
    </w:p>
    <w:p w:rsidR="003754F4" w:rsidRPr="00801612" w:rsidRDefault="003754F4" w:rsidP="003754F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754F4" w:rsidRDefault="003754F4" w:rsidP="003754F4">
      <w:pPr>
        <w:tabs>
          <w:tab w:val="left" w:pos="6140"/>
        </w:tabs>
        <w:rPr>
          <w:sz w:val="28"/>
          <w:szCs w:val="28"/>
          <w:lang w:val="uk-UA"/>
        </w:rPr>
      </w:pPr>
    </w:p>
    <w:p w:rsidR="003754F4" w:rsidRPr="001410E2" w:rsidRDefault="003754F4" w:rsidP="003754F4">
      <w:pPr>
        <w:tabs>
          <w:tab w:val="left" w:pos="6140"/>
        </w:tabs>
        <w:rPr>
          <w:u w:val="single"/>
          <w:lang w:val="uk-UA"/>
        </w:rPr>
      </w:pPr>
      <w:r w:rsidRPr="001410E2">
        <w:rPr>
          <w:lang w:val="uk-UA"/>
        </w:rPr>
        <w:t xml:space="preserve">Від </w:t>
      </w:r>
      <w:r w:rsidRPr="001410E2">
        <w:rPr>
          <w:u w:val="single"/>
          <w:lang w:val="uk-UA"/>
        </w:rPr>
        <w:t>30.03.20</w:t>
      </w:r>
      <w:r w:rsidRPr="001410E2">
        <w:rPr>
          <w:u w:val="single"/>
          <w:lang w:val="en-US"/>
        </w:rPr>
        <w:t>20</w:t>
      </w:r>
      <w:r w:rsidRPr="001410E2">
        <w:rPr>
          <w:lang w:val="uk-UA"/>
        </w:rPr>
        <w:t xml:space="preserve"> № </w:t>
      </w:r>
      <w:r w:rsidRPr="001410E2">
        <w:rPr>
          <w:u w:val="single"/>
          <w:lang w:val="en-US"/>
        </w:rPr>
        <w:t>8</w:t>
      </w:r>
      <w:r w:rsidRPr="001410E2">
        <w:rPr>
          <w:u w:val="single"/>
          <w:lang w:val="uk-UA"/>
        </w:rPr>
        <w:t>4</w:t>
      </w:r>
    </w:p>
    <w:p w:rsidR="003754F4" w:rsidRPr="00236258" w:rsidRDefault="003754F4" w:rsidP="003754F4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754F4" w:rsidRPr="009D4D34" w:rsidTr="000A50FC">
        <w:trPr>
          <w:trHeight w:val="210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754F4" w:rsidRPr="009D4D34" w:rsidRDefault="003754F4" w:rsidP="000A50FC">
            <w:pPr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9D4D34">
              <w:rPr>
                <w:rFonts w:eastAsia="Calibri"/>
                <w:sz w:val="27"/>
                <w:szCs w:val="27"/>
                <w:lang w:val="uk-UA"/>
              </w:rPr>
              <w:t>Про підсумки вивчення стану</w:t>
            </w:r>
          </w:p>
          <w:p w:rsidR="003754F4" w:rsidRPr="009D4D34" w:rsidRDefault="003754F4" w:rsidP="000A50FC">
            <w:pPr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9D4D34">
              <w:rPr>
                <w:rFonts w:eastAsia="Calibri"/>
                <w:sz w:val="27"/>
                <w:szCs w:val="27"/>
                <w:lang w:val="uk-UA"/>
              </w:rPr>
              <w:t xml:space="preserve">управлінської діяльності з </w:t>
            </w:r>
          </w:p>
          <w:p w:rsidR="003754F4" w:rsidRPr="009D4D34" w:rsidRDefault="003754F4" w:rsidP="000A50FC">
            <w:pPr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9D4D34">
              <w:rPr>
                <w:rFonts w:eastAsia="Calibri"/>
                <w:sz w:val="27"/>
                <w:szCs w:val="27"/>
                <w:lang w:val="uk-UA"/>
              </w:rPr>
              <w:t xml:space="preserve">питань реалізації державної </w:t>
            </w:r>
          </w:p>
          <w:p w:rsidR="003754F4" w:rsidRPr="009D4D34" w:rsidRDefault="003754F4" w:rsidP="000A50FC">
            <w:pPr>
              <w:jc w:val="both"/>
              <w:rPr>
                <w:rFonts w:eastAsia="Calibri"/>
                <w:sz w:val="27"/>
                <w:szCs w:val="27"/>
                <w:lang w:val="uk-UA" w:eastAsia="uk-UA"/>
              </w:rPr>
            </w:pPr>
            <w:r w:rsidRPr="009D4D34">
              <w:rPr>
                <w:rFonts w:eastAsia="Calibri"/>
                <w:sz w:val="27"/>
                <w:szCs w:val="27"/>
                <w:lang w:val="uk-UA"/>
              </w:rPr>
              <w:t xml:space="preserve">політики щодо </w:t>
            </w:r>
            <w:r w:rsidRPr="009D4D34">
              <w:rPr>
                <w:rFonts w:eastAsia="Calibri"/>
                <w:sz w:val="27"/>
                <w:szCs w:val="27"/>
                <w:lang w:val="uk-UA" w:eastAsia="uk-UA"/>
              </w:rPr>
              <w:t xml:space="preserve">дотримання </w:t>
            </w:r>
          </w:p>
          <w:p w:rsidR="003754F4" w:rsidRPr="009D4D34" w:rsidRDefault="003754F4" w:rsidP="000A50FC">
            <w:pPr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9D4D34">
              <w:rPr>
                <w:rFonts w:eastAsia="Calibri"/>
                <w:sz w:val="27"/>
                <w:szCs w:val="27"/>
                <w:lang w:val="uk-UA" w:eastAsia="uk-UA"/>
              </w:rPr>
              <w:t xml:space="preserve">законодавства з </w:t>
            </w:r>
            <w:r w:rsidRPr="009D4D34">
              <w:rPr>
                <w:rFonts w:eastAsia="Calibri"/>
                <w:sz w:val="27"/>
                <w:szCs w:val="27"/>
                <w:lang w:val="uk-UA"/>
              </w:rPr>
              <w:t>вимог трудового</w:t>
            </w:r>
          </w:p>
          <w:p w:rsidR="003754F4" w:rsidRPr="009D4D34" w:rsidRDefault="003754F4" w:rsidP="000A50FC">
            <w:pPr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9D4D34">
              <w:rPr>
                <w:rFonts w:eastAsia="Calibri"/>
                <w:sz w:val="27"/>
                <w:szCs w:val="27"/>
                <w:lang w:val="uk-UA"/>
              </w:rPr>
              <w:t>законодавства</w:t>
            </w:r>
            <w:r w:rsidRPr="009D4D34">
              <w:rPr>
                <w:rFonts w:eastAsia="Calibri"/>
                <w:sz w:val="27"/>
                <w:szCs w:val="27"/>
                <w:lang w:val="uk-UA" w:eastAsia="uk-UA"/>
              </w:rPr>
              <w:t xml:space="preserve"> у закладі освіти</w:t>
            </w:r>
          </w:p>
        </w:tc>
      </w:tr>
    </w:tbl>
    <w:p w:rsidR="003754F4" w:rsidRPr="009D4D34" w:rsidRDefault="003754F4" w:rsidP="003754F4">
      <w:pPr>
        <w:jc w:val="both"/>
        <w:rPr>
          <w:sz w:val="27"/>
          <w:szCs w:val="27"/>
          <w:lang w:val="uk-UA"/>
        </w:rPr>
      </w:pPr>
    </w:p>
    <w:p w:rsidR="003754F4" w:rsidRPr="009D4D34" w:rsidRDefault="003754F4" w:rsidP="003754F4">
      <w:pPr>
        <w:jc w:val="both"/>
        <w:rPr>
          <w:sz w:val="27"/>
          <w:szCs w:val="27"/>
          <w:lang w:val="uk-UA"/>
        </w:rPr>
      </w:pPr>
    </w:p>
    <w:p w:rsidR="003754F4" w:rsidRPr="009D4D34" w:rsidRDefault="003754F4" w:rsidP="003754F4">
      <w:pPr>
        <w:jc w:val="both"/>
        <w:rPr>
          <w:sz w:val="27"/>
          <w:szCs w:val="27"/>
          <w:lang w:val="uk-UA"/>
        </w:rPr>
      </w:pPr>
    </w:p>
    <w:p w:rsidR="003754F4" w:rsidRPr="009D4D34" w:rsidRDefault="003754F4" w:rsidP="003754F4">
      <w:pPr>
        <w:tabs>
          <w:tab w:val="left" w:pos="6140"/>
        </w:tabs>
        <w:ind w:firstLine="567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 xml:space="preserve">На виконання Закону України «Про освіту», Закону України «Про дошкільну освіту», керуючись п. 4.9 Положення про Управління освіти адміністрації </w:t>
      </w:r>
      <w:proofErr w:type="spellStart"/>
      <w:r w:rsidRPr="009D4D34">
        <w:rPr>
          <w:sz w:val="27"/>
          <w:szCs w:val="27"/>
          <w:lang w:val="uk-UA"/>
        </w:rPr>
        <w:t>Основ’янського</w:t>
      </w:r>
      <w:proofErr w:type="spellEnd"/>
      <w:r w:rsidRPr="009D4D34">
        <w:rPr>
          <w:sz w:val="27"/>
          <w:szCs w:val="27"/>
          <w:lang w:val="uk-UA"/>
        </w:rPr>
        <w:t xml:space="preserve"> району Харківської міської ради, затвердженого рішенням 1 сесії Харківської міської ради 7 скликання «Про затвердження положень виконавчих органів Харківської міської ради 7 скликання» від 20.11.2015 №7/15 в редакції рішення 26 сесії Харківської міської ради 7 скликання від 17.04.2019 № 1537/19, наказу Управління освіти адміністрації </w:t>
      </w:r>
      <w:proofErr w:type="spellStart"/>
      <w:r w:rsidRPr="009D4D34">
        <w:rPr>
          <w:sz w:val="27"/>
          <w:szCs w:val="27"/>
          <w:lang w:val="uk-UA"/>
        </w:rPr>
        <w:t>Основ’янського</w:t>
      </w:r>
      <w:proofErr w:type="spellEnd"/>
      <w:r w:rsidRPr="009D4D34">
        <w:rPr>
          <w:sz w:val="27"/>
          <w:szCs w:val="27"/>
          <w:lang w:val="uk-UA"/>
        </w:rPr>
        <w:t xml:space="preserve"> району Харківської міської ради від 14.01.2020 № 17 «Про вивчення стану управлінської діяльності з питань реалізації державної політики щодо </w:t>
      </w:r>
      <w:r w:rsidRPr="009D4D34">
        <w:rPr>
          <w:sz w:val="27"/>
          <w:szCs w:val="27"/>
          <w:lang w:val="uk-UA" w:eastAsia="uk-UA"/>
        </w:rPr>
        <w:t xml:space="preserve">дотримання законодавства з </w:t>
      </w:r>
      <w:r w:rsidRPr="009D4D34">
        <w:rPr>
          <w:sz w:val="27"/>
          <w:szCs w:val="27"/>
          <w:lang w:val="uk-UA"/>
        </w:rPr>
        <w:t>вимог трудового законодавства</w:t>
      </w:r>
      <w:r w:rsidRPr="009D4D34">
        <w:rPr>
          <w:sz w:val="27"/>
          <w:szCs w:val="27"/>
          <w:lang w:val="uk-UA" w:eastAsia="uk-UA"/>
        </w:rPr>
        <w:t xml:space="preserve"> у закладах освіти» здійснено</w:t>
      </w:r>
      <w:r w:rsidRPr="009D4D34">
        <w:rPr>
          <w:sz w:val="27"/>
          <w:szCs w:val="27"/>
          <w:lang w:val="uk-UA"/>
        </w:rPr>
        <w:t xml:space="preserve"> вивчення стану управлінської діяльності з питань реалізації державної політики щодо </w:t>
      </w:r>
      <w:r w:rsidRPr="009D4D34">
        <w:rPr>
          <w:sz w:val="27"/>
          <w:szCs w:val="27"/>
          <w:lang w:val="uk-UA" w:eastAsia="uk-UA"/>
        </w:rPr>
        <w:t xml:space="preserve">дотримання законодавства з </w:t>
      </w:r>
      <w:r w:rsidRPr="009D4D34">
        <w:rPr>
          <w:sz w:val="27"/>
          <w:szCs w:val="27"/>
          <w:lang w:val="uk-UA"/>
        </w:rPr>
        <w:t>вимог трудового законодавства</w:t>
      </w:r>
      <w:r w:rsidRPr="009D4D34">
        <w:rPr>
          <w:sz w:val="27"/>
          <w:szCs w:val="27"/>
          <w:lang w:val="uk-UA" w:eastAsia="uk-UA"/>
        </w:rPr>
        <w:t xml:space="preserve"> у </w:t>
      </w:r>
      <w:r w:rsidRPr="009D4D34">
        <w:rPr>
          <w:sz w:val="27"/>
          <w:szCs w:val="27"/>
          <w:lang w:val="uk-UA"/>
        </w:rPr>
        <w:t xml:space="preserve">комунальному закладі «Дошкільний навчальний заклад (ясла-садок) № 52 комбінованого типу Харківської міської ради» (далі – </w:t>
      </w:r>
      <w:proofErr w:type="spellStart"/>
      <w:r w:rsidRPr="009D4D34">
        <w:rPr>
          <w:sz w:val="27"/>
          <w:szCs w:val="27"/>
          <w:lang w:val="uk-UA"/>
        </w:rPr>
        <w:t>КЗ</w:t>
      </w:r>
      <w:proofErr w:type="spellEnd"/>
      <w:r w:rsidRPr="009D4D34">
        <w:rPr>
          <w:sz w:val="27"/>
          <w:szCs w:val="27"/>
          <w:lang w:val="uk-UA"/>
        </w:rPr>
        <w:t xml:space="preserve"> «ДНЗ»№ 52), комунальному закладі «Дошкільний навчальний заклад (ясла-садок) № 96 комбінованого типу Харківської міської ради» (далі – </w:t>
      </w:r>
      <w:proofErr w:type="spellStart"/>
      <w:r w:rsidRPr="009D4D34">
        <w:rPr>
          <w:sz w:val="27"/>
          <w:szCs w:val="27"/>
          <w:lang w:val="uk-UA"/>
        </w:rPr>
        <w:t>КЗ</w:t>
      </w:r>
      <w:proofErr w:type="spellEnd"/>
      <w:r w:rsidRPr="009D4D34">
        <w:rPr>
          <w:sz w:val="27"/>
          <w:szCs w:val="27"/>
          <w:lang w:val="uk-UA"/>
        </w:rPr>
        <w:t xml:space="preserve"> «ДНЗ № 96»), комунальному закладі «Дошкільний навчальний заклад (ясла-садок) № 345 комбінованого типу Харківської міської ради» (далі – </w:t>
      </w:r>
      <w:proofErr w:type="spellStart"/>
      <w:r w:rsidRPr="009D4D34">
        <w:rPr>
          <w:sz w:val="27"/>
          <w:szCs w:val="27"/>
          <w:lang w:val="uk-UA"/>
        </w:rPr>
        <w:t>КЗ</w:t>
      </w:r>
      <w:proofErr w:type="spellEnd"/>
      <w:r w:rsidRPr="009D4D34">
        <w:rPr>
          <w:sz w:val="27"/>
          <w:szCs w:val="27"/>
          <w:lang w:val="uk-UA"/>
        </w:rPr>
        <w:t xml:space="preserve"> «ДНЗ №345») методистом із кадрової роботи </w:t>
      </w:r>
      <w:proofErr w:type="spellStart"/>
      <w:r w:rsidRPr="009D4D34">
        <w:rPr>
          <w:sz w:val="27"/>
          <w:szCs w:val="27"/>
          <w:lang w:val="uk-UA"/>
        </w:rPr>
        <w:t>Барибіною</w:t>
      </w:r>
      <w:proofErr w:type="spellEnd"/>
      <w:r w:rsidRPr="009D4D34">
        <w:rPr>
          <w:sz w:val="27"/>
          <w:szCs w:val="27"/>
          <w:lang w:val="uk-UA"/>
        </w:rPr>
        <w:t xml:space="preserve"> В.В.</w:t>
      </w:r>
    </w:p>
    <w:p w:rsidR="003754F4" w:rsidRPr="009D4D34" w:rsidRDefault="003754F4" w:rsidP="003754F4">
      <w:pPr>
        <w:ind w:left="-142" w:firstLine="709"/>
        <w:jc w:val="both"/>
        <w:rPr>
          <w:color w:val="FF0000"/>
          <w:sz w:val="27"/>
          <w:szCs w:val="27"/>
          <w:lang w:val="uk-UA"/>
        </w:rPr>
      </w:pPr>
      <w:r w:rsidRPr="009D4D34">
        <w:rPr>
          <w:bCs/>
          <w:sz w:val="27"/>
          <w:szCs w:val="27"/>
          <w:lang w:val="uk-UA"/>
        </w:rPr>
        <w:t xml:space="preserve">Вивчення здійснювалося за протоколом, затвердженим </w:t>
      </w:r>
      <w:r w:rsidRPr="009D4D34">
        <w:rPr>
          <w:sz w:val="27"/>
          <w:szCs w:val="27"/>
          <w:lang w:val="uk-UA"/>
        </w:rPr>
        <w:t xml:space="preserve">наказом від 14.01.2020 № 17 «Про вивчення стану управлінської діяльності з питань реалізації державної політики щодо </w:t>
      </w:r>
      <w:r w:rsidRPr="009D4D34">
        <w:rPr>
          <w:sz w:val="27"/>
          <w:szCs w:val="27"/>
          <w:lang w:val="uk-UA" w:eastAsia="uk-UA"/>
        </w:rPr>
        <w:t xml:space="preserve">дотримання законодавства з </w:t>
      </w:r>
      <w:r w:rsidRPr="009D4D34">
        <w:rPr>
          <w:sz w:val="27"/>
          <w:szCs w:val="27"/>
          <w:lang w:val="uk-UA"/>
        </w:rPr>
        <w:t>вимог трудового законодавства</w:t>
      </w:r>
      <w:r w:rsidRPr="009D4D34">
        <w:rPr>
          <w:sz w:val="27"/>
          <w:szCs w:val="27"/>
          <w:lang w:val="uk-UA" w:eastAsia="uk-UA"/>
        </w:rPr>
        <w:t xml:space="preserve"> у закладах освіти»</w:t>
      </w:r>
      <w:r w:rsidRPr="009D4D34">
        <w:rPr>
          <w:b/>
          <w:sz w:val="27"/>
          <w:szCs w:val="27"/>
          <w:lang w:val="uk-UA" w:eastAsia="uk-UA"/>
        </w:rPr>
        <w:t>.</w:t>
      </w:r>
    </w:p>
    <w:p w:rsidR="003754F4" w:rsidRPr="009D4D34" w:rsidRDefault="003754F4" w:rsidP="003754F4">
      <w:pPr>
        <w:ind w:left="-142" w:firstLine="709"/>
        <w:jc w:val="both"/>
        <w:rPr>
          <w:sz w:val="27"/>
          <w:szCs w:val="27"/>
          <w:lang w:val="uk-UA"/>
        </w:rPr>
      </w:pPr>
      <w:r w:rsidRPr="009D4D34">
        <w:rPr>
          <w:bCs/>
          <w:sz w:val="27"/>
          <w:szCs w:val="27"/>
          <w:lang w:val="uk-UA"/>
        </w:rPr>
        <w:t>Вивчення здійснено як планове, тематичне, виїзне.</w:t>
      </w:r>
    </w:p>
    <w:p w:rsidR="003754F4" w:rsidRPr="009D4D34" w:rsidRDefault="003754F4" w:rsidP="003754F4">
      <w:pPr>
        <w:ind w:firstLine="573"/>
        <w:jc w:val="both"/>
        <w:rPr>
          <w:bCs/>
          <w:sz w:val="27"/>
          <w:szCs w:val="27"/>
          <w:lang w:val="uk-UA"/>
        </w:rPr>
      </w:pPr>
      <w:r w:rsidRPr="009D4D34">
        <w:rPr>
          <w:bCs/>
          <w:sz w:val="27"/>
          <w:szCs w:val="27"/>
          <w:lang w:val="uk-UA"/>
        </w:rPr>
        <w:t xml:space="preserve">Термін проведення вивчення: з </w:t>
      </w:r>
      <w:r w:rsidRPr="009D4D34">
        <w:rPr>
          <w:sz w:val="27"/>
          <w:szCs w:val="27"/>
          <w:lang w:val="uk-UA"/>
        </w:rPr>
        <w:t>16.03.2020 по 17.03.2020</w:t>
      </w:r>
      <w:r w:rsidRPr="009D4D34">
        <w:rPr>
          <w:bCs/>
          <w:sz w:val="27"/>
          <w:szCs w:val="27"/>
          <w:lang w:val="uk-UA"/>
        </w:rPr>
        <w:t>.</w:t>
      </w:r>
    </w:p>
    <w:p w:rsidR="003754F4" w:rsidRPr="009D4D34" w:rsidRDefault="003754F4" w:rsidP="003754F4">
      <w:pPr>
        <w:ind w:firstLine="573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lastRenderedPageBreak/>
        <w:t xml:space="preserve">У ході вивчення встановлено, що управлінська діяльність з питань реалізації державної політики щодо </w:t>
      </w:r>
      <w:r w:rsidRPr="009D4D34">
        <w:rPr>
          <w:sz w:val="27"/>
          <w:szCs w:val="27"/>
          <w:lang w:val="uk-UA" w:eastAsia="uk-UA"/>
        </w:rPr>
        <w:t xml:space="preserve">дотримання законодавства з </w:t>
      </w:r>
      <w:r w:rsidRPr="009D4D34">
        <w:rPr>
          <w:sz w:val="27"/>
          <w:szCs w:val="27"/>
          <w:lang w:val="uk-UA"/>
        </w:rPr>
        <w:t>вимог трудового законодавства</w:t>
      </w:r>
      <w:r w:rsidRPr="009D4D34">
        <w:rPr>
          <w:sz w:val="27"/>
          <w:szCs w:val="27"/>
          <w:lang w:val="uk-UA" w:eastAsia="uk-UA"/>
        </w:rPr>
        <w:t xml:space="preserve"> у закладах дошкільної освіти</w:t>
      </w:r>
      <w:r w:rsidRPr="009D4D34">
        <w:rPr>
          <w:sz w:val="27"/>
          <w:szCs w:val="27"/>
          <w:lang w:val="uk-UA"/>
        </w:rPr>
        <w:t xml:space="preserve"> щодо дотримання положень нормативних документів з трудового законодавства України, в цілому здійснюється відповідно до нормативних документів з трудового законодавства. </w:t>
      </w:r>
    </w:p>
    <w:p w:rsidR="003754F4" w:rsidRPr="009D4D34" w:rsidRDefault="003754F4" w:rsidP="003754F4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Результати вивчення</w:t>
      </w:r>
      <w:r w:rsidRPr="009D4D34">
        <w:rPr>
          <w:color w:val="FF0000"/>
          <w:sz w:val="27"/>
          <w:szCs w:val="27"/>
          <w:lang w:val="uk-UA"/>
        </w:rPr>
        <w:t xml:space="preserve"> </w:t>
      </w:r>
      <w:r w:rsidRPr="009D4D34">
        <w:rPr>
          <w:sz w:val="27"/>
          <w:szCs w:val="27"/>
          <w:lang w:val="uk-UA"/>
        </w:rPr>
        <w:t>узагальнено в аналітичній довідці (додається).</w:t>
      </w:r>
    </w:p>
    <w:p w:rsidR="003754F4" w:rsidRPr="009D4D34" w:rsidRDefault="003754F4" w:rsidP="003754F4">
      <w:pPr>
        <w:ind w:firstLine="573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На підставі викладеного вище</w:t>
      </w:r>
    </w:p>
    <w:p w:rsidR="003754F4" w:rsidRPr="009D4D34" w:rsidRDefault="003754F4" w:rsidP="003754F4">
      <w:pPr>
        <w:ind w:firstLine="573"/>
        <w:jc w:val="both"/>
        <w:rPr>
          <w:sz w:val="27"/>
          <w:szCs w:val="27"/>
          <w:lang w:val="uk-UA"/>
        </w:rPr>
      </w:pPr>
    </w:p>
    <w:p w:rsidR="003754F4" w:rsidRDefault="003754F4" w:rsidP="003754F4">
      <w:pPr>
        <w:ind w:firstLine="573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НАКАЗУЮ:</w:t>
      </w:r>
    </w:p>
    <w:p w:rsidR="003754F4" w:rsidRPr="009D4D34" w:rsidRDefault="003754F4" w:rsidP="003754F4">
      <w:pPr>
        <w:ind w:firstLine="573"/>
        <w:jc w:val="both"/>
        <w:rPr>
          <w:sz w:val="27"/>
          <w:szCs w:val="27"/>
          <w:lang w:val="uk-UA"/>
        </w:rPr>
      </w:pPr>
    </w:p>
    <w:p w:rsidR="003754F4" w:rsidRPr="00256EB0" w:rsidRDefault="003754F4" w:rsidP="0037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 xml:space="preserve">1. Методисту із кадрової роботи </w:t>
      </w:r>
      <w:proofErr w:type="spellStart"/>
      <w:r w:rsidRPr="00256EB0">
        <w:rPr>
          <w:sz w:val="28"/>
          <w:szCs w:val="28"/>
          <w:lang w:val="uk-UA"/>
        </w:rPr>
        <w:t>Барибіній</w:t>
      </w:r>
      <w:proofErr w:type="spellEnd"/>
      <w:r w:rsidRPr="00256EB0">
        <w:rPr>
          <w:sz w:val="28"/>
          <w:szCs w:val="28"/>
          <w:lang w:val="uk-UA"/>
        </w:rPr>
        <w:t xml:space="preserve"> В.В. ознайомити завідувачів закладів дошкільної освіти з довідкою про підсумки вивчення управлінської діяльності завідувачів </w:t>
      </w:r>
      <w:proofErr w:type="spellStart"/>
      <w:r w:rsidRPr="00256EB0">
        <w:rPr>
          <w:sz w:val="28"/>
          <w:szCs w:val="28"/>
          <w:lang w:val="uk-UA"/>
        </w:rPr>
        <w:t>КЗ</w:t>
      </w:r>
      <w:proofErr w:type="spellEnd"/>
      <w:r w:rsidRPr="00256EB0">
        <w:rPr>
          <w:sz w:val="28"/>
          <w:szCs w:val="28"/>
          <w:lang w:val="uk-UA"/>
        </w:rPr>
        <w:t xml:space="preserve"> «ДНЗ № 52», </w:t>
      </w:r>
      <w:proofErr w:type="spellStart"/>
      <w:r w:rsidRPr="00256EB0">
        <w:rPr>
          <w:sz w:val="28"/>
          <w:szCs w:val="28"/>
          <w:lang w:val="uk-UA"/>
        </w:rPr>
        <w:t>КЗ</w:t>
      </w:r>
      <w:proofErr w:type="spellEnd"/>
      <w:r w:rsidRPr="00256EB0">
        <w:rPr>
          <w:sz w:val="28"/>
          <w:szCs w:val="28"/>
          <w:lang w:val="uk-UA"/>
        </w:rPr>
        <w:t xml:space="preserve"> «ДНЗ № 96», </w:t>
      </w:r>
      <w:proofErr w:type="spellStart"/>
      <w:r w:rsidRPr="00256EB0">
        <w:rPr>
          <w:sz w:val="28"/>
          <w:szCs w:val="28"/>
          <w:lang w:val="uk-UA"/>
        </w:rPr>
        <w:t>КЗ</w:t>
      </w:r>
      <w:proofErr w:type="spellEnd"/>
      <w:r w:rsidRPr="00256EB0">
        <w:rPr>
          <w:sz w:val="28"/>
          <w:szCs w:val="28"/>
          <w:lang w:val="uk-UA"/>
        </w:rPr>
        <w:t xml:space="preserve"> «ДНЗ № 345» у частині дотримання положень нормативних документів з трудового законодавства.</w:t>
      </w:r>
    </w:p>
    <w:p w:rsidR="003754F4" w:rsidRPr="00256EB0" w:rsidRDefault="003754F4" w:rsidP="0037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>На нараді з завідувачами за планом Управління освіти</w:t>
      </w:r>
    </w:p>
    <w:p w:rsidR="003754F4" w:rsidRPr="00256EB0" w:rsidRDefault="003754F4" w:rsidP="003754F4">
      <w:pPr>
        <w:ind w:firstLine="567"/>
        <w:jc w:val="both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 xml:space="preserve">2. Завідувачам </w:t>
      </w:r>
      <w:proofErr w:type="spellStart"/>
      <w:r w:rsidRPr="00256EB0">
        <w:rPr>
          <w:sz w:val="28"/>
          <w:szCs w:val="28"/>
          <w:lang w:val="uk-UA"/>
        </w:rPr>
        <w:t>КЗ</w:t>
      </w:r>
      <w:proofErr w:type="spellEnd"/>
      <w:r w:rsidRPr="00256EB0">
        <w:rPr>
          <w:sz w:val="28"/>
          <w:szCs w:val="28"/>
          <w:lang w:val="uk-UA"/>
        </w:rPr>
        <w:t xml:space="preserve"> «ДНЗ № 52», </w:t>
      </w:r>
      <w:proofErr w:type="spellStart"/>
      <w:r w:rsidRPr="00256EB0">
        <w:rPr>
          <w:sz w:val="28"/>
          <w:szCs w:val="28"/>
          <w:lang w:val="uk-UA"/>
        </w:rPr>
        <w:t>КЗ</w:t>
      </w:r>
      <w:proofErr w:type="spellEnd"/>
      <w:r w:rsidRPr="00256EB0">
        <w:rPr>
          <w:sz w:val="28"/>
          <w:szCs w:val="28"/>
          <w:lang w:val="uk-UA"/>
        </w:rPr>
        <w:t xml:space="preserve"> «ДНЗ № 96», </w:t>
      </w:r>
      <w:proofErr w:type="spellStart"/>
      <w:r w:rsidRPr="00256EB0">
        <w:rPr>
          <w:sz w:val="28"/>
          <w:szCs w:val="28"/>
          <w:lang w:val="uk-UA"/>
        </w:rPr>
        <w:t>КЗ</w:t>
      </w:r>
      <w:proofErr w:type="spellEnd"/>
      <w:r w:rsidRPr="00256EB0">
        <w:rPr>
          <w:sz w:val="28"/>
          <w:szCs w:val="28"/>
          <w:lang w:val="uk-UA"/>
        </w:rPr>
        <w:t xml:space="preserve"> «ДНЗ № 345» рекомендувати:</w:t>
      </w:r>
    </w:p>
    <w:p w:rsidR="003754F4" w:rsidRPr="00256EB0" w:rsidRDefault="003754F4" w:rsidP="003754F4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256EB0">
        <w:rPr>
          <w:sz w:val="28"/>
          <w:szCs w:val="28"/>
        </w:rPr>
        <w:t>2.1. Розглянути довідку про підсумки вивчення управлінської діяльності у частині дотримання положень нормативних документів з трудового законодавства та надати до Управління освіти заходи щодо усунення недоліків та порушень, виявлених у ході перевірки.</w:t>
      </w:r>
    </w:p>
    <w:p w:rsidR="003754F4" w:rsidRPr="001410E2" w:rsidRDefault="003754F4" w:rsidP="003754F4">
      <w:pPr>
        <w:ind w:firstLine="567"/>
        <w:jc w:val="right"/>
        <w:rPr>
          <w:sz w:val="28"/>
          <w:szCs w:val="28"/>
          <w:lang w:val="uk-UA"/>
        </w:rPr>
      </w:pPr>
      <w:r w:rsidRPr="001410E2">
        <w:rPr>
          <w:sz w:val="28"/>
          <w:szCs w:val="28"/>
          <w:lang w:val="uk-UA"/>
        </w:rPr>
        <w:t>До</w:t>
      </w:r>
      <w:r w:rsidRPr="003754F4">
        <w:rPr>
          <w:sz w:val="28"/>
          <w:szCs w:val="28"/>
        </w:rPr>
        <w:t xml:space="preserve"> 09</w:t>
      </w:r>
      <w:r w:rsidRPr="001410E2">
        <w:rPr>
          <w:sz w:val="28"/>
          <w:szCs w:val="28"/>
          <w:lang w:val="uk-UA"/>
        </w:rPr>
        <w:t>.0</w:t>
      </w:r>
      <w:r w:rsidRPr="003754F4">
        <w:rPr>
          <w:sz w:val="28"/>
          <w:szCs w:val="28"/>
        </w:rPr>
        <w:t>4</w:t>
      </w:r>
      <w:r w:rsidRPr="001410E2">
        <w:rPr>
          <w:sz w:val="28"/>
          <w:szCs w:val="28"/>
          <w:lang w:val="uk-UA"/>
        </w:rPr>
        <w:t>.2020</w:t>
      </w:r>
    </w:p>
    <w:p w:rsidR="003754F4" w:rsidRPr="00256EB0" w:rsidRDefault="003754F4" w:rsidP="003754F4">
      <w:pPr>
        <w:ind w:firstLine="567"/>
        <w:jc w:val="both"/>
        <w:rPr>
          <w:sz w:val="28"/>
          <w:szCs w:val="28"/>
          <w:lang w:val="uk-UA"/>
        </w:rPr>
      </w:pPr>
      <w:r w:rsidRPr="00256EB0">
        <w:rPr>
          <w:sz w:val="28"/>
          <w:szCs w:val="28"/>
        </w:rPr>
        <w:t xml:space="preserve">2.2. </w:t>
      </w:r>
      <w:proofErr w:type="spellStart"/>
      <w:r w:rsidRPr="00256EB0">
        <w:rPr>
          <w:sz w:val="28"/>
          <w:szCs w:val="28"/>
        </w:rPr>
        <w:t>Забезпечити</w:t>
      </w:r>
      <w:proofErr w:type="spellEnd"/>
      <w:r w:rsidRPr="00256EB0">
        <w:rPr>
          <w:sz w:val="28"/>
          <w:szCs w:val="28"/>
        </w:rPr>
        <w:t xml:space="preserve"> </w:t>
      </w:r>
      <w:r w:rsidRPr="00256EB0">
        <w:rPr>
          <w:sz w:val="28"/>
          <w:szCs w:val="28"/>
          <w:lang w:val="uk-UA"/>
        </w:rPr>
        <w:t>ведення особових карток П-2 відповідно до форми, затвердженої наказом Держкомстату і Міністерства оборони України від 25.12.2009 № 495/656.</w:t>
      </w:r>
    </w:p>
    <w:p w:rsidR="003754F4" w:rsidRPr="00256EB0" w:rsidRDefault="003754F4" w:rsidP="003754F4">
      <w:pPr>
        <w:pStyle w:val="a3"/>
        <w:ind w:left="0" w:firstLine="567"/>
        <w:jc w:val="right"/>
        <w:rPr>
          <w:sz w:val="28"/>
          <w:szCs w:val="28"/>
        </w:rPr>
      </w:pPr>
      <w:r w:rsidRPr="00256EB0">
        <w:rPr>
          <w:sz w:val="28"/>
          <w:szCs w:val="28"/>
        </w:rPr>
        <w:t>Постійно</w:t>
      </w:r>
    </w:p>
    <w:p w:rsidR="003754F4" w:rsidRPr="00256EB0" w:rsidRDefault="003754F4" w:rsidP="00375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>2.3. При оформленні наказів про надання відпусток керуватись статтями Закону України «Про відпустки» та колективним договором закладу (підстави до наказу).</w:t>
      </w:r>
    </w:p>
    <w:p w:rsidR="003754F4" w:rsidRPr="00256EB0" w:rsidRDefault="003754F4" w:rsidP="00375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textAlignment w:val="baseline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>Протягом року</w:t>
      </w:r>
    </w:p>
    <w:p w:rsidR="003754F4" w:rsidRPr="00256EB0" w:rsidRDefault="003754F4" w:rsidP="003754F4">
      <w:pPr>
        <w:pStyle w:val="a3"/>
        <w:ind w:left="0" w:firstLine="567"/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3. Завідувачу </w:t>
      </w:r>
      <w:proofErr w:type="spellStart"/>
      <w:r w:rsidRPr="00256EB0">
        <w:rPr>
          <w:sz w:val="28"/>
          <w:szCs w:val="28"/>
        </w:rPr>
        <w:t>КЗ</w:t>
      </w:r>
      <w:proofErr w:type="spellEnd"/>
      <w:r w:rsidRPr="00256EB0">
        <w:rPr>
          <w:sz w:val="28"/>
          <w:szCs w:val="28"/>
        </w:rPr>
        <w:t xml:space="preserve"> «ДНЗ № 345» планувати наказ про створення тарифікаційної комісії та її засідання напередодні затвердження педагогічного навантаження наказом по закладу освіти. </w:t>
      </w:r>
    </w:p>
    <w:p w:rsidR="003754F4" w:rsidRPr="001410E2" w:rsidRDefault="003754F4" w:rsidP="003754F4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Квітень, серпень</w:t>
      </w:r>
    </w:p>
    <w:p w:rsidR="003754F4" w:rsidRPr="00256EB0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  <w:lang w:val="uk-UA"/>
        </w:rPr>
      </w:pPr>
      <w:r w:rsidRPr="00256EB0">
        <w:rPr>
          <w:b w:val="0"/>
          <w:sz w:val="28"/>
          <w:szCs w:val="28"/>
          <w:lang w:val="uk-UA"/>
        </w:rPr>
        <w:t>3. Керівникам закладів освіти:</w:t>
      </w:r>
    </w:p>
    <w:p w:rsidR="003754F4" w:rsidRPr="00256EB0" w:rsidRDefault="003754F4" w:rsidP="003754F4">
      <w:pPr>
        <w:ind w:firstLine="567"/>
        <w:jc w:val="both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 xml:space="preserve">3.1. </w:t>
      </w:r>
      <w:r w:rsidRPr="00256EB0">
        <w:rPr>
          <w:bCs/>
          <w:sz w:val="28"/>
          <w:szCs w:val="28"/>
          <w:lang w:val="uk-UA"/>
        </w:rPr>
        <w:t xml:space="preserve">Здійснювати формування особових справ працівників згідно </w:t>
      </w:r>
      <w:r w:rsidRPr="00256EB0">
        <w:rPr>
          <w:bCs/>
          <w:iCs/>
          <w:sz w:val="28"/>
          <w:szCs w:val="28"/>
          <w:lang w:val="uk-UA"/>
        </w:rPr>
        <w:t>з оновленими правилами відповідно до</w:t>
      </w:r>
      <w:r w:rsidRPr="00256EB0">
        <w:rPr>
          <w:sz w:val="28"/>
          <w:szCs w:val="28"/>
          <w:lang w:val="uk-UA"/>
        </w:rPr>
        <w:t xml:space="preserve"> наказу Міністерства юстиції від 04.07.2018 № 2277/5</w:t>
      </w:r>
      <w:r w:rsidRPr="00256EB0">
        <w:rPr>
          <w:sz w:val="28"/>
          <w:szCs w:val="28"/>
        </w:rPr>
        <w:t> </w:t>
      </w:r>
      <w:r w:rsidRPr="00256EB0">
        <w:rPr>
          <w:sz w:val="28"/>
          <w:szCs w:val="28"/>
          <w:lang w:val="uk-UA"/>
        </w:rPr>
        <w:t xml:space="preserve"> «</w:t>
      </w:r>
      <w:r w:rsidRPr="00256EB0">
        <w:rPr>
          <w:bCs/>
          <w:sz w:val="28"/>
          <w:szCs w:val="28"/>
          <w:shd w:val="clear" w:color="auto" w:fill="FFFFFF"/>
          <w:lang w:val="uk-UA"/>
        </w:rPr>
        <w:t>Про затвердження Змін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Pr="00256EB0">
        <w:rPr>
          <w:sz w:val="28"/>
          <w:szCs w:val="28"/>
          <w:lang w:val="uk-UA"/>
        </w:rPr>
        <w:t>» (зміни чинні з 25.08.2018).</w:t>
      </w:r>
    </w:p>
    <w:p w:rsidR="003754F4" w:rsidRPr="00256EB0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8"/>
          <w:szCs w:val="28"/>
          <w:lang w:val="uk-UA"/>
        </w:rPr>
      </w:pPr>
      <w:r w:rsidRPr="00256EB0">
        <w:rPr>
          <w:b w:val="0"/>
          <w:sz w:val="28"/>
          <w:szCs w:val="28"/>
          <w:lang w:val="uk-UA"/>
        </w:rPr>
        <w:t xml:space="preserve">Постійно </w:t>
      </w:r>
    </w:p>
    <w:p w:rsidR="003754F4" w:rsidRPr="00256EB0" w:rsidRDefault="003754F4" w:rsidP="003754F4">
      <w:pPr>
        <w:ind w:firstLine="567"/>
        <w:jc w:val="both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 xml:space="preserve">3.2. Здійснювати облік та зберігання документів, які утворюються у закладі, відповідно до </w:t>
      </w:r>
      <w:r w:rsidRPr="00256EB0">
        <w:rPr>
          <w:bCs/>
          <w:color w:val="000000"/>
          <w:sz w:val="28"/>
          <w:szCs w:val="28"/>
          <w:lang w:val="uk-UA"/>
        </w:rPr>
        <w:t xml:space="preserve">Примірної інструкції з діловодства у дошкільних </w:t>
      </w:r>
      <w:r w:rsidRPr="00256EB0">
        <w:rPr>
          <w:bCs/>
          <w:color w:val="000000"/>
          <w:sz w:val="28"/>
          <w:szCs w:val="28"/>
          <w:lang w:val="uk-UA"/>
        </w:rPr>
        <w:lastRenderedPageBreak/>
        <w:t>навчальних закладах, затвердженої н</w:t>
      </w:r>
      <w:r w:rsidRPr="00256EB0">
        <w:rPr>
          <w:iCs/>
          <w:color w:val="000000"/>
          <w:sz w:val="28"/>
          <w:szCs w:val="28"/>
          <w:lang w:val="uk-UA"/>
        </w:rPr>
        <w:t xml:space="preserve">аказом </w:t>
      </w:r>
      <w:proofErr w:type="spellStart"/>
      <w:r w:rsidRPr="00256EB0">
        <w:rPr>
          <w:iCs/>
          <w:color w:val="000000"/>
          <w:sz w:val="28"/>
          <w:szCs w:val="28"/>
          <w:lang w:val="uk-UA"/>
        </w:rPr>
        <w:t>МОНмолодьспорт</w:t>
      </w:r>
      <w:proofErr w:type="spellEnd"/>
      <w:r w:rsidRPr="00256EB0">
        <w:rPr>
          <w:iCs/>
          <w:color w:val="000000"/>
          <w:sz w:val="28"/>
          <w:szCs w:val="28"/>
          <w:lang w:val="uk-UA"/>
        </w:rPr>
        <w:t xml:space="preserve"> від 01.10.12 </w:t>
      </w:r>
      <w:r w:rsidRPr="001410E2">
        <w:rPr>
          <w:iCs/>
          <w:color w:val="000000"/>
          <w:sz w:val="28"/>
          <w:szCs w:val="28"/>
          <w:lang w:val="uk-UA"/>
        </w:rPr>
        <w:br/>
      </w:r>
      <w:r w:rsidRPr="00256EB0">
        <w:rPr>
          <w:iCs/>
          <w:color w:val="000000"/>
          <w:sz w:val="28"/>
          <w:szCs w:val="28"/>
          <w:lang w:val="uk-UA"/>
        </w:rPr>
        <w:t>№ 1059</w:t>
      </w:r>
      <w:r w:rsidRPr="00256EB0">
        <w:rPr>
          <w:sz w:val="28"/>
          <w:szCs w:val="28"/>
          <w:lang w:val="uk-UA"/>
        </w:rPr>
        <w:t>.</w:t>
      </w:r>
    </w:p>
    <w:p w:rsidR="003754F4" w:rsidRPr="00256EB0" w:rsidRDefault="003754F4" w:rsidP="003754F4">
      <w:pPr>
        <w:ind w:firstLine="567"/>
        <w:jc w:val="right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 xml:space="preserve">Постійно </w:t>
      </w:r>
    </w:p>
    <w:p w:rsidR="003754F4" w:rsidRPr="00256EB0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  <w:lang w:val="uk-UA"/>
        </w:rPr>
      </w:pPr>
      <w:r w:rsidRPr="00256EB0">
        <w:rPr>
          <w:b w:val="0"/>
          <w:sz w:val="28"/>
          <w:szCs w:val="28"/>
          <w:lang w:val="uk-UA"/>
        </w:rPr>
        <w:t>3.3. Використовувати форму затверджену наказом Держкомстату України від 05.12.2008 № 489 при прийнятті на роботу та звільненні, наданні відпусток.</w:t>
      </w:r>
    </w:p>
    <w:p w:rsidR="003754F4" w:rsidRPr="00256EB0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8"/>
          <w:szCs w:val="28"/>
          <w:lang w:val="uk-UA"/>
        </w:rPr>
      </w:pPr>
      <w:r w:rsidRPr="00256EB0">
        <w:rPr>
          <w:b w:val="0"/>
          <w:sz w:val="28"/>
          <w:szCs w:val="28"/>
          <w:lang w:val="uk-UA"/>
        </w:rPr>
        <w:t>Постійно</w:t>
      </w:r>
    </w:p>
    <w:p w:rsidR="003754F4" w:rsidRPr="00256EB0" w:rsidRDefault="003754F4" w:rsidP="003754F4">
      <w:pPr>
        <w:ind w:firstLine="567"/>
        <w:jc w:val="both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>3.4. Про затвердженні Правил внутрішнього трудового розпорядку керуватись доцільністю зазначеної інформації (історична довідка, контрактна форма трудового договору) з урахуванням вимог нормативних документів.</w:t>
      </w:r>
    </w:p>
    <w:p w:rsidR="003754F4" w:rsidRPr="00256EB0" w:rsidRDefault="003754F4" w:rsidP="003754F4">
      <w:pPr>
        <w:ind w:firstLine="567"/>
        <w:jc w:val="right"/>
        <w:rPr>
          <w:sz w:val="28"/>
          <w:szCs w:val="28"/>
          <w:lang w:val="uk-UA"/>
        </w:rPr>
      </w:pPr>
      <w:r w:rsidRPr="00256EB0">
        <w:rPr>
          <w:sz w:val="28"/>
          <w:szCs w:val="28"/>
          <w:lang w:val="uk-UA"/>
        </w:rPr>
        <w:t>При поданні на затвердження трудовим колективом</w:t>
      </w:r>
    </w:p>
    <w:p w:rsidR="003754F4" w:rsidRPr="00732C25" w:rsidRDefault="003754F4" w:rsidP="00375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32C25">
        <w:rPr>
          <w:sz w:val="28"/>
          <w:szCs w:val="28"/>
          <w:lang w:val="uk-UA"/>
        </w:rPr>
        <w:t xml:space="preserve">. Завідувачу ЛКТО </w:t>
      </w:r>
      <w:proofErr w:type="spellStart"/>
      <w:r>
        <w:rPr>
          <w:sz w:val="28"/>
          <w:szCs w:val="28"/>
          <w:lang w:val="uk-UA"/>
        </w:rPr>
        <w:t>Коротєєву</w:t>
      </w:r>
      <w:proofErr w:type="spellEnd"/>
      <w:r>
        <w:rPr>
          <w:sz w:val="28"/>
          <w:szCs w:val="28"/>
          <w:lang w:val="uk-UA"/>
        </w:rPr>
        <w:t xml:space="preserve"> Д.Р.</w:t>
      </w:r>
      <w:r w:rsidRPr="00732C25"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3754F4" w:rsidRPr="001D70B2" w:rsidRDefault="003754F4" w:rsidP="003754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3754F4">
        <w:rPr>
          <w:sz w:val="28"/>
          <w:szCs w:val="28"/>
        </w:rPr>
        <w:t>03</w:t>
      </w:r>
      <w:r w:rsidRPr="001D70B2">
        <w:rPr>
          <w:sz w:val="28"/>
          <w:szCs w:val="28"/>
          <w:lang w:val="uk-UA"/>
        </w:rPr>
        <w:t>.0</w:t>
      </w:r>
      <w:r w:rsidRPr="003754F4">
        <w:rPr>
          <w:sz w:val="28"/>
          <w:szCs w:val="28"/>
        </w:rPr>
        <w:t>4</w:t>
      </w:r>
      <w:r w:rsidRPr="001D70B2">
        <w:rPr>
          <w:sz w:val="28"/>
          <w:szCs w:val="28"/>
          <w:lang w:val="uk-UA"/>
        </w:rPr>
        <w:t>.2020</w:t>
      </w:r>
    </w:p>
    <w:p w:rsidR="003754F4" w:rsidRDefault="003754F4" w:rsidP="00375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3754F4" w:rsidRPr="009D4D34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7"/>
          <w:szCs w:val="27"/>
          <w:lang w:val="uk-UA"/>
        </w:rPr>
      </w:pPr>
    </w:p>
    <w:p w:rsidR="003754F4" w:rsidRPr="009D4D34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7"/>
          <w:szCs w:val="27"/>
          <w:lang w:val="uk-UA"/>
        </w:rPr>
      </w:pPr>
    </w:p>
    <w:p w:rsidR="003754F4" w:rsidRPr="009D4D34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7"/>
          <w:szCs w:val="27"/>
          <w:lang w:val="uk-UA"/>
        </w:rPr>
      </w:pPr>
    </w:p>
    <w:p w:rsidR="003754F4" w:rsidRPr="009D4D34" w:rsidRDefault="003754F4" w:rsidP="00375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postbody1"/>
          <w:rFonts w:eastAsia="Courier New"/>
          <w:b w:val="0"/>
          <w:sz w:val="27"/>
          <w:szCs w:val="27"/>
          <w:lang w:val="uk-UA"/>
        </w:rPr>
      </w:pPr>
      <w:r w:rsidRPr="009D4D34">
        <w:rPr>
          <w:b w:val="0"/>
          <w:sz w:val="27"/>
          <w:szCs w:val="27"/>
          <w:lang w:val="uk-UA"/>
        </w:rPr>
        <w:t>Начальник Управління освіти</w:t>
      </w:r>
      <w:r w:rsidRPr="009D4D34">
        <w:rPr>
          <w:b w:val="0"/>
          <w:sz w:val="27"/>
          <w:szCs w:val="27"/>
          <w:lang w:val="uk-UA"/>
        </w:rPr>
        <w:tab/>
      </w:r>
      <w:r w:rsidRPr="009D4D34">
        <w:rPr>
          <w:b w:val="0"/>
          <w:sz w:val="27"/>
          <w:szCs w:val="27"/>
          <w:lang w:val="uk-UA"/>
        </w:rPr>
        <w:tab/>
      </w:r>
      <w:r w:rsidRPr="009D4D34">
        <w:rPr>
          <w:b w:val="0"/>
          <w:sz w:val="27"/>
          <w:szCs w:val="27"/>
          <w:lang w:val="uk-UA"/>
        </w:rPr>
        <w:tab/>
      </w:r>
      <w:r w:rsidRPr="009D4D34">
        <w:rPr>
          <w:b w:val="0"/>
          <w:sz w:val="27"/>
          <w:szCs w:val="27"/>
          <w:lang w:val="uk-UA"/>
        </w:rPr>
        <w:tab/>
        <w:t xml:space="preserve">          О.С. НИЖНИК</w:t>
      </w:r>
    </w:p>
    <w:p w:rsidR="003754F4" w:rsidRPr="009D4D34" w:rsidRDefault="003754F4" w:rsidP="003754F4">
      <w:pPr>
        <w:ind w:firstLine="573"/>
        <w:jc w:val="both"/>
        <w:rPr>
          <w:sz w:val="27"/>
          <w:szCs w:val="27"/>
          <w:lang w:val="uk-UA"/>
        </w:rPr>
      </w:pPr>
    </w:p>
    <w:p w:rsidR="003754F4" w:rsidRPr="009D4D34" w:rsidRDefault="003754F4" w:rsidP="003754F4">
      <w:pPr>
        <w:ind w:firstLine="573"/>
        <w:jc w:val="both"/>
        <w:rPr>
          <w:sz w:val="27"/>
          <w:szCs w:val="27"/>
          <w:lang w:val="uk-UA"/>
        </w:rPr>
      </w:pPr>
    </w:p>
    <w:p w:rsidR="003754F4" w:rsidRPr="009D4D34" w:rsidRDefault="003754F4" w:rsidP="003754F4">
      <w:pPr>
        <w:ind w:left="1382" w:right="3685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Головний спеціаліст Управління освіти-уповноважена особа з питань запобігання та виявлення корупції</w:t>
      </w:r>
    </w:p>
    <w:p w:rsidR="003754F4" w:rsidRPr="009D4D34" w:rsidRDefault="003754F4" w:rsidP="003754F4">
      <w:pPr>
        <w:tabs>
          <w:tab w:val="left" w:pos="5812"/>
        </w:tabs>
        <w:ind w:left="708" w:right="3543" w:firstLine="674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 xml:space="preserve">                         О.М. СТЕЦКО</w:t>
      </w:r>
    </w:p>
    <w:p w:rsidR="003754F4" w:rsidRPr="009D4D34" w:rsidRDefault="003754F4" w:rsidP="003754F4">
      <w:pPr>
        <w:ind w:left="674" w:firstLine="708"/>
        <w:jc w:val="both"/>
        <w:rPr>
          <w:sz w:val="27"/>
          <w:szCs w:val="27"/>
          <w:lang w:val="uk-UA"/>
        </w:rPr>
      </w:pPr>
    </w:p>
    <w:p w:rsidR="003754F4" w:rsidRPr="009D4D34" w:rsidRDefault="003754F4" w:rsidP="003754F4">
      <w:pPr>
        <w:ind w:left="674" w:firstLine="708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З наказом ознайомлені:</w:t>
      </w:r>
    </w:p>
    <w:p w:rsidR="003754F4" w:rsidRPr="009D4D34" w:rsidRDefault="003754F4" w:rsidP="003754F4">
      <w:pPr>
        <w:ind w:left="674" w:firstLine="708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ЛАШИНА Н.В.</w:t>
      </w:r>
    </w:p>
    <w:p w:rsidR="003754F4" w:rsidRPr="009D4D34" w:rsidRDefault="003754F4" w:rsidP="003754F4">
      <w:pPr>
        <w:ind w:left="674" w:firstLine="708"/>
        <w:jc w:val="both"/>
        <w:rPr>
          <w:sz w:val="27"/>
          <w:szCs w:val="27"/>
          <w:lang w:val="uk-UA"/>
        </w:rPr>
      </w:pPr>
      <w:r w:rsidRPr="009D4D34">
        <w:rPr>
          <w:sz w:val="27"/>
          <w:szCs w:val="27"/>
          <w:lang w:val="uk-UA"/>
        </w:rPr>
        <w:t>КОРОТЄЄВ Д.Р.</w:t>
      </w:r>
    </w:p>
    <w:p w:rsidR="003754F4" w:rsidRPr="00985899" w:rsidRDefault="003754F4" w:rsidP="003754F4">
      <w:pPr>
        <w:spacing w:line="360" w:lineRule="auto"/>
        <w:jc w:val="both"/>
        <w:rPr>
          <w:sz w:val="28"/>
          <w:szCs w:val="28"/>
          <w:lang w:val="uk-UA"/>
        </w:rPr>
      </w:pPr>
      <w:r w:rsidRPr="00985899">
        <w:rPr>
          <w:sz w:val="28"/>
          <w:szCs w:val="28"/>
          <w:lang w:val="uk-UA"/>
        </w:rPr>
        <w:tab/>
      </w: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</w:p>
    <w:p w:rsidR="003754F4" w:rsidRDefault="003754F4" w:rsidP="003754F4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6374EC">
        <w:rPr>
          <w:sz w:val="20"/>
          <w:szCs w:val="20"/>
          <w:lang w:val="uk-UA"/>
        </w:rPr>
        <w:t>Барибіна</w:t>
      </w:r>
      <w:proofErr w:type="spellEnd"/>
      <w:r w:rsidRPr="006374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725 27 97</w:t>
      </w:r>
    </w:p>
    <w:p w:rsidR="00C25E1A" w:rsidRDefault="00C25E1A"/>
    <w:sectPr w:rsidR="00C25E1A" w:rsidSect="00C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54F4"/>
    <w:rsid w:val="003754F4"/>
    <w:rsid w:val="00C2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754F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54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754F4"/>
    <w:pPr>
      <w:ind w:left="720"/>
      <w:contextualSpacing/>
    </w:pPr>
    <w:rPr>
      <w:lang w:val="uk-UA" w:eastAsia="uk-UA"/>
    </w:rPr>
  </w:style>
  <w:style w:type="paragraph" w:styleId="a4">
    <w:name w:val="Title"/>
    <w:basedOn w:val="a"/>
    <w:link w:val="a5"/>
    <w:qFormat/>
    <w:rsid w:val="003754F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75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body1">
    <w:name w:val="postbody1"/>
    <w:basedOn w:val="a0"/>
    <w:rsid w:val="003754F4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375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2020-04-22T10:09:00Z</dcterms:created>
  <dcterms:modified xsi:type="dcterms:W3CDTF">2020-04-22T10:10:00Z</dcterms:modified>
</cp:coreProperties>
</file>