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2C" w:rsidRDefault="00256571" w:rsidP="00BF322C">
      <w:pPr>
        <w:pStyle w:val="a3"/>
        <w:tabs>
          <w:tab w:val="left" w:pos="0"/>
        </w:tabs>
        <w:rPr>
          <w:i w:val="0"/>
          <w:noProof/>
        </w:rPr>
      </w:pPr>
      <w:r>
        <w:rPr>
          <w:i w:val="0"/>
          <w:noProof/>
        </w:rPr>
        <w:t>БІ</w:t>
      </w:r>
      <w:r w:rsidR="00BF322C">
        <w:rPr>
          <w:i w:val="0"/>
          <w:noProof/>
        </w:rPr>
        <w:t>О</w:t>
      </w:r>
      <w:r>
        <w:rPr>
          <w:i w:val="0"/>
          <w:noProof/>
        </w:rPr>
        <w:t>ГРАФІЧНА ДОВІДК</w:t>
      </w:r>
      <w:r w:rsidR="00BF322C">
        <w:rPr>
          <w:i w:val="0"/>
          <w:noProof/>
        </w:rPr>
        <w:t>А</w:t>
      </w:r>
    </w:p>
    <w:p w:rsidR="00BF322C" w:rsidRPr="005D395E" w:rsidRDefault="00BF322C" w:rsidP="00BF322C">
      <w:pPr>
        <w:pStyle w:val="a3"/>
        <w:tabs>
          <w:tab w:val="left" w:pos="0"/>
        </w:tabs>
        <w:rPr>
          <w:noProof/>
          <w:sz w:val="16"/>
          <w:szCs w:val="16"/>
        </w:rPr>
      </w:pPr>
    </w:p>
    <w:p w:rsidR="00BF322C" w:rsidRDefault="00256571" w:rsidP="00BF322C">
      <w:pPr>
        <w:pStyle w:val="a3"/>
        <w:tabs>
          <w:tab w:val="left" w:pos="0"/>
        </w:tabs>
        <w:rPr>
          <w:b w:val="0"/>
          <w:i w:val="0"/>
          <w:noProof/>
          <w:sz w:val="20"/>
        </w:rPr>
      </w:pPr>
      <w:r>
        <w:rPr>
          <w:noProof/>
        </w:rPr>
        <w:t>Іванова</w:t>
      </w:r>
      <w:r w:rsidR="00BF322C">
        <w:rPr>
          <w:noProof/>
        </w:rPr>
        <w:t xml:space="preserve"> Тетяна </w:t>
      </w:r>
      <w:r>
        <w:rPr>
          <w:noProof/>
        </w:rPr>
        <w:t>Сергіївна</w:t>
      </w:r>
    </w:p>
    <w:p w:rsidR="00BF322C" w:rsidRPr="005D395E" w:rsidRDefault="00BF322C" w:rsidP="00BF322C">
      <w:pPr>
        <w:pStyle w:val="a3"/>
        <w:tabs>
          <w:tab w:val="left" w:pos="0"/>
        </w:tabs>
        <w:rPr>
          <w:noProof/>
          <w:sz w:val="16"/>
          <w:szCs w:val="1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142"/>
        <w:gridCol w:w="709"/>
        <w:gridCol w:w="141"/>
        <w:gridCol w:w="567"/>
        <w:gridCol w:w="567"/>
        <w:gridCol w:w="284"/>
        <w:gridCol w:w="425"/>
        <w:gridCol w:w="425"/>
        <w:gridCol w:w="1560"/>
        <w:gridCol w:w="3402"/>
      </w:tblGrid>
      <w:tr w:rsidR="00BF322C" w:rsidTr="00495144"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Працює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EB3CE5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на посаді вчителя математики Харківської гімназії №</w:t>
            </w:r>
            <w:r w:rsidR="00EB3CE5">
              <w:rPr>
                <w:b w:val="0"/>
                <w:i w:val="0"/>
                <w:noProof/>
              </w:rPr>
              <w:t>115</w:t>
            </w:r>
            <w:r>
              <w:rPr>
                <w:b w:val="0"/>
                <w:i w:val="0"/>
                <w:noProof/>
              </w:rPr>
              <w:t xml:space="preserve"> </w:t>
            </w:r>
          </w:p>
        </w:tc>
      </w:tr>
      <w:tr w:rsidR="00BF322C" w:rsidRPr="00706092" w:rsidTr="00495144"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Харківської міської ради Харківської </w:t>
            </w:r>
            <w:r w:rsidR="00854471">
              <w:rPr>
                <w:b w:val="0"/>
                <w:i w:val="0"/>
                <w:noProof/>
              </w:rPr>
              <w:t>області з 2008 року</w:t>
            </w:r>
          </w:p>
        </w:tc>
      </w:tr>
      <w:tr w:rsidR="00BF322C" w:rsidTr="00495144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Громадянство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854471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України з 199</w:t>
            </w:r>
            <w:r w:rsidR="00854471">
              <w:rPr>
                <w:b w:val="0"/>
                <w:i w:val="0"/>
                <w:noProof/>
              </w:rPr>
              <w:t>1</w:t>
            </w:r>
            <w:r>
              <w:rPr>
                <w:b w:val="0"/>
                <w:i w:val="0"/>
                <w:noProof/>
              </w:rPr>
              <w:t xml:space="preserve"> року</w:t>
            </w:r>
          </w:p>
        </w:tc>
      </w:tr>
      <w:tr w:rsidR="00BF322C" w:rsidTr="00495144"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AA390E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Число, місяць і рік народження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854471" w:rsidP="00854471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15</w:t>
            </w:r>
            <w:r w:rsidR="00BF322C">
              <w:rPr>
                <w:b w:val="0"/>
                <w:i w:val="0"/>
                <w:noProof/>
              </w:rPr>
              <w:t xml:space="preserve"> березня 195</w:t>
            </w:r>
            <w:r>
              <w:rPr>
                <w:b w:val="0"/>
                <w:i w:val="0"/>
                <w:noProof/>
              </w:rPr>
              <w:t>9</w:t>
            </w:r>
            <w:r w:rsidR="00BF322C">
              <w:rPr>
                <w:b w:val="0"/>
                <w:i w:val="0"/>
                <w:noProof/>
              </w:rPr>
              <w:t xml:space="preserve"> року</w:t>
            </w:r>
          </w:p>
        </w:tc>
      </w:tr>
      <w:tr w:rsidR="00BF322C" w:rsidTr="00495144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AA390E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Місце народження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м. Харків</w:t>
            </w:r>
          </w:p>
        </w:tc>
      </w:tr>
      <w:tr w:rsidR="00BF322C" w:rsidTr="00495144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Освіта</w:t>
            </w: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повна вища, Харківський державний педагогічний інститут </w:t>
            </w:r>
          </w:p>
        </w:tc>
      </w:tr>
      <w:tr w:rsidR="00BF322C" w:rsidRPr="00E806AA" w:rsidTr="00495144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854471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E806AA">
              <w:rPr>
                <w:b w:val="0"/>
                <w:i w:val="0"/>
                <w:noProof/>
              </w:rPr>
              <w:t xml:space="preserve">ім. </w:t>
            </w:r>
            <w:r>
              <w:rPr>
                <w:b w:val="0"/>
                <w:i w:val="0"/>
                <w:noProof/>
                <w:lang w:val="ru-RU"/>
              </w:rPr>
              <w:t>Г.С.</w:t>
            </w:r>
            <w:r w:rsidR="00706092">
              <w:rPr>
                <w:b w:val="0"/>
                <w:i w:val="0"/>
                <w:noProof/>
                <w:lang w:val="ru-RU"/>
              </w:rPr>
              <w:t> </w:t>
            </w:r>
            <w:r>
              <w:rPr>
                <w:b w:val="0"/>
                <w:i w:val="0"/>
                <w:noProof/>
                <w:lang w:val="ru-RU"/>
              </w:rPr>
              <w:t>Сковороди</w:t>
            </w:r>
            <w:r w:rsidR="00854471">
              <w:rPr>
                <w:b w:val="0"/>
                <w:i w:val="0"/>
                <w:noProof/>
              </w:rPr>
              <w:t xml:space="preserve"> у 1980</w:t>
            </w:r>
            <w:r w:rsidRPr="00E806AA">
              <w:rPr>
                <w:b w:val="0"/>
                <w:i w:val="0"/>
                <w:noProof/>
              </w:rPr>
              <w:t xml:space="preserve"> році, спеціальність «математика», </w:t>
            </w:r>
          </w:p>
        </w:tc>
      </w:tr>
      <w:tr w:rsidR="00BF322C" w:rsidTr="00495144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  <w:lang w:val="ru-RU"/>
              </w:rPr>
              <w:t>кваліфікація «вчитель математики»</w:t>
            </w:r>
          </w:p>
        </w:tc>
      </w:tr>
      <w:tr w:rsidR="00BF322C" w:rsidTr="00495144"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 xml:space="preserve">Науковий ступінь, вчене звання  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не має</w:t>
            </w:r>
          </w:p>
        </w:tc>
      </w:tr>
      <w:tr w:rsidR="00BF322C" w:rsidTr="00495144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AA390E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Володіння мовами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українською, російською – вільно</w:t>
            </w:r>
          </w:p>
        </w:tc>
      </w:tr>
      <w:tr w:rsidR="00BF322C" w:rsidTr="00495144"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AA390E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Нагороди, почесні звання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нагрудний знак «Відмінник освіти України», </w:t>
            </w:r>
          </w:p>
        </w:tc>
      </w:tr>
      <w:tr w:rsidR="00BF322C" w:rsidTr="00495144">
        <w:trPr>
          <w:cantSplit/>
        </w:trPr>
        <w:tc>
          <w:tcPr>
            <w:tcW w:w="9357" w:type="dxa"/>
            <w:gridSpan w:val="11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AA390E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17 серпня 2007 року; нагрудний знак «Василь Сухомлинський», 29 червня</w:t>
            </w:r>
          </w:p>
        </w:tc>
      </w:tr>
      <w:tr w:rsidR="00AA390E" w:rsidTr="00495144">
        <w:trPr>
          <w:cantSplit/>
        </w:trPr>
        <w:tc>
          <w:tcPr>
            <w:tcW w:w="9357" w:type="dxa"/>
            <w:gridSpan w:val="11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AA390E" w:rsidRPr="00AA390E" w:rsidRDefault="00AA390E" w:rsidP="00706092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noProof/>
              </w:rPr>
              <w:t>2010 року</w:t>
            </w:r>
            <w:r w:rsidR="00706092">
              <w:rPr>
                <w:b w:val="0"/>
                <w:i w:val="0"/>
                <w:noProof/>
              </w:rPr>
              <w:t>;</w:t>
            </w:r>
            <w:r>
              <w:rPr>
                <w:b w:val="0"/>
                <w:i w:val="0"/>
                <w:noProof/>
              </w:rPr>
              <w:t xml:space="preserve"> </w:t>
            </w:r>
            <w:r w:rsidRPr="00293EBA">
              <w:rPr>
                <w:b w:val="0"/>
                <w:i w:val="0"/>
                <w:szCs w:val="28"/>
              </w:rPr>
              <w:t>Почесна грамота Міністерства освіти і науки України</w:t>
            </w:r>
            <w:r>
              <w:rPr>
                <w:b w:val="0"/>
                <w:i w:val="0"/>
                <w:szCs w:val="28"/>
              </w:rPr>
              <w:t>, 20 липня</w:t>
            </w:r>
          </w:p>
        </w:tc>
      </w:tr>
      <w:tr w:rsidR="00AA390E" w:rsidTr="00495144">
        <w:trPr>
          <w:cantSplit/>
        </w:trPr>
        <w:tc>
          <w:tcPr>
            <w:tcW w:w="9357" w:type="dxa"/>
            <w:gridSpan w:val="11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AA390E" w:rsidRDefault="00AA390E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szCs w:val="28"/>
              </w:rPr>
              <w:t>2006 року</w:t>
            </w:r>
          </w:p>
        </w:tc>
      </w:tr>
      <w:tr w:rsidR="00BF322C" w:rsidTr="00495144"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AA390E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Прийняття Присяги державного службовця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ні</w:t>
            </w:r>
          </w:p>
        </w:tc>
      </w:tr>
      <w:tr w:rsidR="00BF322C" w:rsidTr="00495144"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 xml:space="preserve">Ранг державного службовця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не має</w:t>
            </w:r>
          </w:p>
        </w:tc>
      </w:tr>
      <w:tr w:rsidR="00BF322C" w:rsidTr="00495144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Загальний стаж роботи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854471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3</w:t>
            </w:r>
            <w:r w:rsidR="00854471">
              <w:rPr>
                <w:b w:val="0"/>
                <w:i w:val="0"/>
                <w:noProof/>
              </w:rPr>
              <w:t>5</w:t>
            </w:r>
            <w:r>
              <w:rPr>
                <w:b w:val="0"/>
                <w:i w:val="0"/>
                <w:noProof/>
              </w:rPr>
              <w:t xml:space="preserve"> років</w:t>
            </w:r>
          </w:p>
        </w:tc>
      </w:tr>
      <w:tr w:rsidR="00BF322C" w:rsidTr="00495144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AA390E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Стаж державної служби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не має</w:t>
            </w:r>
          </w:p>
        </w:tc>
      </w:tr>
      <w:tr w:rsidR="00BF322C" w:rsidTr="00495144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AA390E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Депутат ради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22C" w:rsidRDefault="00AA390E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не обиралась</w:t>
            </w:r>
          </w:p>
        </w:tc>
      </w:tr>
      <w:tr w:rsidR="00BF322C" w:rsidTr="00495144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>
              <w:rPr>
                <w:i w:val="0"/>
                <w:noProof/>
              </w:rPr>
              <w:t>Стягнення</w:t>
            </w:r>
          </w:p>
        </w:tc>
        <w:tc>
          <w:tcPr>
            <w:tcW w:w="7371" w:type="dxa"/>
            <w:gridSpan w:val="8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не має</w:t>
            </w:r>
          </w:p>
        </w:tc>
      </w:tr>
    </w:tbl>
    <w:p w:rsidR="00BF322C" w:rsidRPr="005D395E" w:rsidRDefault="00BF322C" w:rsidP="00BF322C">
      <w:pPr>
        <w:pStyle w:val="a3"/>
        <w:tabs>
          <w:tab w:val="left" w:pos="0"/>
        </w:tabs>
        <w:rPr>
          <w:noProof/>
          <w:sz w:val="16"/>
          <w:szCs w:val="16"/>
        </w:rPr>
      </w:pPr>
    </w:p>
    <w:p w:rsidR="00BF322C" w:rsidRDefault="00BF322C" w:rsidP="00BF322C">
      <w:pPr>
        <w:pStyle w:val="a3"/>
        <w:tabs>
          <w:tab w:val="left" w:pos="0"/>
        </w:tabs>
        <w:rPr>
          <w:noProof/>
        </w:rPr>
      </w:pPr>
      <w:r>
        <w:rPr>
          <w:noProof/>
        </w:rPr>
        <w:t>Трудова діяльність</w:t>
      </w:r>
    </w:p>
    <w:p w:rsidR="00BF322C" w:rsidRPr="005D395E" w:rsidRDefault="00BF322C" w:rsidP="00BF322C">
      <w:pPr>
        <w:pStyle w:val="a3"/>
        <w:tabs>
          <w:tab w:val="left" w:pos="0"/>
        </w:tabs>
        <w:rPr>
          <w:noProof/>
          <w:sz w:val="16"/>
          <w:szCs w:val="1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553"/>
        <w:gridCol w:w="6804"/>
      </w:tblGrid>
      <w:tr w:rsidR="00BF322C" w:rsidTr="00495144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F322C" w:rsidRPr="000C3891" w:rsidRDefault="00BF322C" w:rsidP="00EB3CE5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  <w:lang w:val="ru-RU"/>
              </w:rPr>
            </w:pPr>
            <w:r>
              <w:rPr>
                <w:b w:val="0"/>
                <w:i w:val="0"/>
                <w:noProof/>
                <w:lang w:val="ru-RU"/>
              </w:rPr>
              <w:t>09.197</w:t>
            </w:r>
            <w:r w:rsidR="00EB3CE5">
              <w:rPr>
                <w:b w:val="0"/>
                <w:i w:val="0"/>
                <w:noProof/>
                <w:lang w:val="ru-RU"/>
              </w:rPr>
              <w:t>6</w:t>
            </w:r>
            <w:r w:rsidR="00AA390E" w:rsidRPr="003F3CA3">
              <w:rPr>
                <w:b w:val="0"/>
                <w:i w:val="0"/>
                <w:noProof/>
                <w:szCs w:val="28"/>
              </w:rPr>
              <w:t xml:space="preserve"> – </w:t>
            </w:r>
            <w:r>
              <w:rPr>
                <w:b w:val="0"/>
                <w:i w:val="0"/>
                <w:noProof/>
                <w:lang w:val="ru-RU"/>
              </w:rPr>
              <w:t>08.19</w:t>
            </w:r>
            <w:r w:rsidR="00EB3CE5">
              <w:rPr>
                <w:b w:val="0"/>
                <w:i w:val="0"/>
                <w:noProof/>
                <w:lang w:val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49514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студентка Харківського державного педагогічного інституту ім. Г.С.Сковороди, м. Харків</w:t>
            </w:r>
          </w:p>
        </w:tc>
      </w:tr>
      <w:tr w:rsidR="00BF322C" w:rsidTr="00495144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D3426D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08.19</w:t>
            </w:r>
            <w:r w:rsidR="00D3426D">
              <w:rPr>
                <w:b w:val="0"/>
                <w:i w:val="0"/>
                <w:noProof/>
              </w:rPr>
              <w:t>80</w:t>
            </w:r>
            <w:r w:rsidR="00AA390E" w:rsidRPr="003F3CA3">
              <w:rPr>
                <w:b w:val="0"/>
                <w:i w:val="0"/>
                <w:noProof/>
                <w:szCs w:val="28"/>
              </w:rPr>
              <w:t xml:space="preserve"> – </w:t>
            </w:r>
            <w:r>
              <w:rPr>
                <w:b w:val="0"/>
                <w:i w:val="0"/>
                <w:noProof/>
              </w:rPr>
              <w:t>08.2001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EB3CE5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вчитель математики середньої школи №</w:t>
            </w:r>
            <w:r w:rsidR="00EB3CE5">
              <w:rPr>
                <w:b w:val="0"/>
                <w:i w:val="0"/>
                <w:noProof/>
              </w:rPr>
              <w:t xml:space="preserve">95 </w:t>
            </w:r>
            <w:r>
              <w:rPr>
                <w:b w:val="0"/>
                <w:i w:val="0"/>
                <w:noProof/>
              </w:rPr>
              <w:t>Комінтернівського району м. Харкова</w:t>
            </w:r>
            <w:r w:rsidR="00EB3CE5">
              <w:rPr>
                <w:b w:val="0"/>
                <w:i w:val="0"/>
                <w:noProof/>
              </w:rPr>
              <w:t>;</w:t>
            </w:r>
          </w:p>
        </w:tc>
      </w:tr>
      <w:tr w:rsidR="00BF322C" w:rsidTr="00495144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F322C" w:rsidRPr="00743612" w:rsidRDefault="00BF322C" w:rsidP="00EB3CE5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  <w:lang w:val="ru-RU"/>
              </w:rPr>
            </w:pPr>
            <w:r>
              <w:rPr>
                <w:b w:val="0"/>
                <w:i w:val="0"/>
                <w:noProof/>
                <w:lang w:val="ru-RU"/>
              </w:rPr>
              <w:t>08.2001</w:t>
            </w:r>
            <w:r w:rsidR="00AA390E" w:rsidRPr="003F3CA3">
              <w:rPr>
                <w:b w:val="0"/>
                <w:i w:val="0"/>
                <w:noProof/>
                <w:szCs w:val="28"/>
              </w:rPr>
              <w:t xml:space="preserve"> – </w:t>
            </w:r>
            <w:r w:rsidR="00EB3CE5">
              <w:rPr>
                <w:b w:val="0"/>
                <w:i w:val="0"/>
                <w:noProof/>
                <w:lang w:val="ru-RU"/>
              </w:rPr>
              <w:t>по д/ч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322C" w:rsidRDefault="00BF322C" w:rsidP="00EB3CE5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вчитель математики Харківської гімназії №</w:t>
            </w:r>
            <w:r w:rsidR="00EB3CE5">
              <w:rPr>
                <w:b w:val="0"/>
                <w:i w:val="0"/>
                <w:noProof/>
              </w:rPr>
              <w:t>115</w:t>
            </w:r>
            <w:r>
              <w:rPr>
                <w:b w:val="0"/>
                <w:i w:val="0"/>
                <w:noProof/>
              </w:rPr>
              <w:t xml:space="preserve"> Харківської міської ради Харківської області, </w:t>
            </w:r>
            <w:r w:rsidR="00EB3CE5">
              <w:rPr>
                <w:b w:val="0"/>
                <w:i w:val="0"/>
                <w:noProof/>
              </w:rPr>
              <w:t xml:space="preserve">                </w:t>
            </w:r>
            <w:r>
              <w:rPr>
                <w:b w:val="0"/>
                <w:i w:val="0"/>
                <w:noProof/>
              </w:rPr>
              <w:t>м. Харків</w:t>
            </w:r>
            <w:r w:rsidR="00EB3CE5">
              <w:rPr>
                <w:b w:val="0"/>
                <w:i w:val="0"/>
                <w:noProof/>
              </w:rPr>
              <w:t>.</w:t>
            </w:r>
          </w:p>
        </w:tc>
      </w:tr>
    </w:tbl>
    <w:p w:rsidR="00BF322C" w:rsidRDefault="00BF322C" w:rsidP="00BF322C">
      <w:pPr>
        <w:pStyle w:val="a3"/>
        <w:tabs>
          <w:tab w:val="left" w:pos="0"/>
        </w:tabs>
        <w:jc w:val="both"/>
        <w:rPr>
          <w:b w:val="0"/>
          <w:i w:val="0"/>
          <w:noProof/>
        </w:rPr>
      </w:pPr>
    </w:p>
    <w:p w:rsidR="00EB3CE5" w:rsidRDefault="00EB3CE5" w:rsidP="00BF322C">
      <w:pPr>
        <w:pStyle w:val="a3"/>
        <w:tabs>
          <w:tab w:val="left" w:pos="0"/>
        </w:tabs>
        <w:jc w:val="both"/>
        <w:rPr>
          <w:b w:val="0"/>
          <w:i w:val="0"/>
          <w:noProof/>
        </w:rPr>
      </w:pPr>
    </w:p>
    <w:p w:rsidR="00EB3CE5" w:rsidRDefault="00BF322C" w:rsidP="00BF322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</w:p>
    <w:p w:rsidR="00BF322C" w:rsidRPr="005A5C2C" w:rsidRDefault="00BF322C" w:rsidP="00BF322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гімназії №</w:t>
      </w:r>
      <w:r w:rsidR="00EB3CE5">
        <w:rPr>
          <w:sz w:val="28"/>
          <w:szCs w:val="28"/>
          <w:lang w:val="uk-UA"/>
        </w:rPr>
        <w:t>115</w:t>
      </w:r>
    </w:p>
    <w:p w:rsidR="00EB3CE5" w:rsidRDefault="00BF322C" w:rsidP="00EB3CE5">
      <w:pPr>
        <w:pStyle w:val="a3"/>
        <w:tabs>
          <w:tab w:val="left" w:pos="0"/>
        </w:tabs>
        <w:ind w:left="-284" w:right="-483"/>
        <w:jc w:val="left"/>
        <w:rPr>
          <w:b w:val="0"/>
          <w:i w:val="0"/>
          <w:noProof/>
        </w:rPr>
      </w:pPr>
      <w:r>
        <w:rPr>
          <w:b w:val="0"/>
          <w:i w:val="0"/>
          <w:noProof/>
        </w:rPr>
        <w:t>Харківської міської ради</w:t>
      </w:r>
      <w:r w:rsidRPr="00ED6BF8">
        <w:rPr>
          <w:b w:val="0"/>
          <w:i w:val="0"/>
          <w:noProof/>
        </w:rPr>
        <w:t xml:space="preserve"> </w:t>
      </w:r>
    </w:p>
    <w:p w:rsidR="00BF322C" w:rsidRPr="005A5C2C" w:rsidRDefault="00BF322C" w:rsidP="00EB3CE5">
      <w:pPr>
        <w:pStyle w:val="a3"/>
        <w:tabs>
          <w:tab w:val="left" w:pos="0"/>
        </w:tabs>
        <w:ind w:left="-284" w:right="-483"/>
        <w:jc w:val="left"/>
        <w:rPr>
          <w:b w:val="0"/>
          <w:i w:val="0"/>
          <w:noProof/>
        </w:rPr>
      </w:pPr>
      <w:r>
        <w:rPr>
          <w:b w:val="0"/>
          <w:i w:val="0"/>
          <w:noProof/>
        </w:rPr>
        <w:t>Харківської області</w:t>
      </w:r>
      <w:r w:rsidRPr="005A5C2C"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 xml:space="preserve"> </w:t>
      </w:r>
      <w:r w:rsidR="00EB3CE5">
        <w:rPr>
          <w:b w:val="0"/>
          <w:i w:val="0"/>
          <w:szCs w:val="28"/>
        </w:rPr>
        <w:t xml:space="preserve">                    </w:t>
      </w:r>
      <w:r>
        <w:rPr>
          <w:b w:val="0"/>
          <w:i w:val="0"/>
          <w:szCs w:val="28"/>
        </w:rPr>
        <w:t xml:space="preserve"> ________________   </w:t>
      </w:r>
      <w:r w:rsidR="00EB3CE5">
        <w:rPr>
          <w:b w:val="0"/>
          <w:i w:val="0"/>
          <w:szCs w:val="28"/>
        </w:rPr>
        <w:t xml:space="preserve">    </w:t>
      </w:r>
      <w:r>
        <w:rPr>
          <w:b w:val="0"/>
          <w:i w:val="0"/>
          <w:szCs w:val="28"/>
        </w:rPr>
        <w:t xml:space="preserve">  (</w:t>
      </w:r>
      <w:r w:rsidRPr="005A5C2C">
        <w:rPr>
          <w:b w:val="0"/>
          <w:i w:val="0"/>
          <w:szCs w:val="28"/>
        </w:rPr>
        <w:t>Т.</w:t>
      </w:r>
      <w:r w:rsidR="00EB3CE5">
        <w:rPr>
          <w:b w:val="0"/>
          <w:i w:val="0"/>
          <w:szCs w:val="28"/>
        </w:rPr>
        <w:t>П</w:t>
      </w:r>
      <w:r w:rsidRPr="005A5C2C">
        <w:rPr>
          <w:b w:val="0"/>
          <w:i w:val="0"/>
          <w:szCs w:val="28"/>
        </w:rPr>
        <w:t>.</w:t>
      </w:r>
      <w:r w:rsidR="00EB3CE5">
        <w:rPr>
          <w:b w:val="0"/>
          <w:i w:val="0"/>
          <w:szCs w:val="28"/>
        </w:rPr>
        <w:t> Семенова</w:t>
      </w:r>
      <w:r>
        <w:rPr>
          <w:b w:val="0"/>
          <w:i w:val="0"/>
          <w:szCs w:val="28"/>
        </w:rPr>
        <w:t>)</w:t>
      </w:r>
      <w:r w:rsidRPr="005A5C2C">
        <w:rPr>
          <w:b w:val="0"/>
          <w:i w:val="0"/>
        </w:rPr>
        <w:t xml:space="preserve">         </w:t>
      </w:r>
    </w:p>
    <w:p w:rsidR="00BF322C" w:rsidRDefault="00BF322C" w:rsidP="00BF322C">
      <w:pPr>
        <w:pStyle w:val="a3"/>
        <w:tabs>
          <w:tab w:val="left" w:pos="0"/>
        </w:tabs>
        <w:ind w:right="-483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EB3CE5" w:rsidRDefault="00EB3CE5" w:rsidP="00BF322C">
      <w:pPr>
        <w:pStyle w:val="a3"/>
        <w:tabs>
          <w:tab w:val="left" w:pos="0"/>
        </w:tabs>
        <w:ind w:right="-483"/>
        <w:jc w:val="both"/>
        <w:rPr>
          <w:b w:val="0"/>
          <w:i w:val="0"/>
        </w:rPr>
      </w:pPr>
    </w:p>
    <w:p w:rsidR="00BF322C" w:rsidRPr="005544E4" w:rsidRDefault="00BF322C" w:rsidP="00BF322C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3A6EF6">
        <w:rPr>
          <w:sz w:val="28"/>
          <w:szCs w:val="28"/>
          <w:lang w:val="uk-UA"/>
        </w:rPr>
        <w:t>М.П.</w:t>
      </w:r>
    </w:p>
    <w:p w:rsidR="00BF322C" w:rsidRPr="00ED022C" w:rsidRDefault="00BF322C" w:rsidP="00BF322C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EB3CE5">
        <w:rPr>
          <w:sz w:val="28"/>
          <w:szCs w:val="28"/>
          <w:lang w:val="uk-UA"/>
        </w:rPr>
        <w:t>«</w:t>
      </w:r>
      <w:r w:rsidR="00EB3CE5">
        <w:rPr>
          <w:sz w:val="28"/>
          <w:szCs w:val="28"/>
          <w:u w:val="single"/>
          <w:lang w:val="uk-UA"/>
        </w:rPr>
        <w:t>23</w:t>
      </w:r>
      <w:r w:rsidRPr="00EB3CE5">
        <w:rPr>
          <w:sz w:val="28"/>
          <w:szCs w:val="28"/>
          <w:lang w:val="uk-UA"/>
        </w:rPr>
        <w:t xml:space="preserve">» </w:t>
      </w:r>
      <w:r w:rsidR="00EB3CE5">
        <w:rPr>
          <w:sz w:val="28"/>
          <w:szCs w:val="28"/>
          <w:u w:val="single"/>
          <w:lang w:val="uk-UA"/>
        </w:rPr>
        <w:t>верес</w:t>
      </w:r>
      <w:r w:rsidRPr="00EB3CE5">
        <w:rPr>
          <w:sz w:val="28"/>
          <w:szCs w:val="28"/>
          <w:u w:val="single"/>
          <w:lang w:val="uk-UA"/>
        </w:rPr>
        <w:t>ня</w:t>
      </w:r>
      <w:r w:rsidRPr="00EB3CE5">
        <w:rPr>
          <w:sz w:val="28"/>
          <w:szCs w:val="28"/>
          <w:lang w:val="uk-UA"/>
        </w:rPr>
        <w:t xml:space="preserve"> 20</w:t>
      </w:r>
      <w:r w:rsidRPr="00EB3CE5">
        <w:rPr>
          <w:sz w:val="28"/>
          <w:szCs w:val="28"/>
          <w:u w:val="single"/>
          <w:lang w:val="uk-UA"/>
        </w:rPr>
        <w:t>13</w:t>
      </w:r>
      <w:r w:rsidRPr="00EB3CE5">
        <w:rPr>
          <w:sz w:val="28"/>
          <w:szCs w:val="28"/>
          <w:lang w:val="uk-UA"/>
        </w:rPr>
        <w:t xml:space="preserve"> року</w:t>
      </w:r>
    </w:p>
    <w:p w:rsidR="00C001C1" w:rsidRPr="00EB3CE5" w:rsidRDefault="00C001C1">
      <w:pPr>
        <w:rPr>
          <w:lang w:val="uk-UA"/>
        </w:rPr>
      </w:pPr>
    </w:p>
    <w:sectPr w:rsidR="00C001C1" w:rsidRPr="00EB3CE5" w:rsidSect="00C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22C"/>
    <w:rsid w:val="00256571"/>
    <w:rsid w:val="003A03D9"/>
    <w:rsid w:val="004808EF"/>
    <w:rsid w:val="00495144"/>
    <w:rsid w:val="006F2797"/>
    <w:rsid w:val="00706092"/>
    <w:rsid w:val="00854471"/>
    <w:rsid w:val="00995028"/>
    <w:rsid w:val="00AA390E"/>
    <w:rsid w:val="00AE0640"/>
    <w:rsid w:val="00BB3348"/>
    <w:rsid w:val="00BF322C"/>
    <w:rsid w:val="00C001C1"/>
    <w:rsid w:val="00D3426D"/>
    <w:rsid w:val="00EB3CE5"/>
    <w:rsid w:val="00F155DA"/>
    <w:rsid w:val="00F9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22C"/>
    <w:pPr>
      <w:jc w:val="center"/>
    </w:pPr>
    <w:rPr>
      <w:b/>
      <w:i/>
      <w:sz w:val="28"/>
      <w:lang w:val="uk-UA"/>
    </w:rPr>
  </w:style>
  <w:style w:type="character" w:customStyle="1" w:styleId="a4">
    <w:name w:val="Название Знак"/>
    <w:basedOn w:val="a0"/>
    <w:link w:val="a3"/>
    <w:rsid w:val="00BF322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Збицкая</dc:creator>
  <cp:keywords/>
  <dc:description/>
  <cp:lastModifiedBy>111</cp:lastModifiedBy>
  <cp:revision>2</cp:revision>
  <dcterms:created xsi:type="dcterms:W3CDTF">2016-09-14T08:57:00Z</dcterms:created>
  <dcterms:modified xsi:type="dcterms:W3CDTF">2016-09-14T08:57:00Z</dcterms:modified>
</cp:coreProperties>
</file>