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1135"/>
        <w:gridCol w:w="8120"/>
        <w:gridCol w:w="1275"/>
      </w:tblGrid>
      <w:tr w:rsidR="00145293" w:rsidTr="00145293"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rPr>
                <w:b/>
                <w:u w:val="single"/>
              </w:rPr>
            </w:pPr>
            <w:r w:rsidRPr="00AD56D7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5" o:title=""/>
                </v:shape>
                <o:OLEObject Type="Embed" ProgID="ShapewareVISIO20" ShapeID="_x0000_i1025" DrawAspect="Content" ObjectID="_1554879935" r:id="rId6"/>
              </w:object>
            </w: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085" w:type="dxa"/>
              <w:tblLayout w:type="fixed"/>
              <w:tblLook w:val="04A0"/>
            </w:tblPr>
            <w:tblGrid>
              <w:gridCol w:w="4114"/>
              <w:gridCol w:w="3971"/>
            </w:tblGrid>
            <w:tr w:rsidR="00145293">
              <w:tc>
                <w:tcPr>
                  <w:tcW w:w="4111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45293" w:rsidRDefault="00145293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145293" w:rsidRDefault="00145293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АДМІНІСТРАЦІЇ ОСНОВ’ЯНСЬКОГО РАЙОНУ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45293" w:rsidRDefault="0014529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УПРАВЛЕНИЕ ОБРАЗОВАНИЯ</w:t>
                  </w:r>
                  <w:r>
                    <w:rPr>
                      <w:rFonts w:eastAsia="Calibr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АДМИНИСТРАЦИИ ОСНОВЯНСКОГО РАЙОНА</w:t>
                  </w:r>
                </w:p>
                <w:p w:rsidR="00145293" w:rsidRDefault="00145293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145293" w:rsidRDefault="0014529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45293" w:rsidRDefault="0014529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4210" cy="905510"/>
                  <wp:effectExtent l="1905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5293" w:rsidRDefault="00145293" w:rsidP="00145293">
      <w:pPr>
        <w:tabs>
          <w:tab w:val="left" w:pos="6140"/>
        </w:tabs>
        <w:rPr>
          <w:lang w:val="en-US"/>
        </w:rPr>
      </w:pPr>
    </w:p>
    <w:p w:rsidR="00145293" w:rsidRPr="00145293" w:rsidRDefault="00145293" w:rsidP="00145293">
      <w:pPr>
        <w:tabs>
          <w:tab w:val="left" w:pos="6140"/>
        </w:tabs>
        <w:rPr>
          <w:sz w:val="28"/>
          <w:szCs w:val="28"/>
          <w:lang w:val="en-US"/>
        </w:rPr>
      </w:pPr>
    </w:p>
    <w:p w:rsidR="00636875" w:rsidRDefault="00636875" w:rsidP="0063687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636875" w:rsidRPr="00C935CA" w:rsidRDefault="00763DD6" w:rsidP="00636875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C935CA">
        <w:rPr>
          <w:sz w:val="28"/>
          <w:szCs w:val="28"/>
          <w:lang w:val="uk-UA"/>
        </w:rPr>
        <w:t>3</w:t>
      </w:r>
      <w:r w:rsidR="00636875" w:rsidRPr="006C2E89">
        <w:rPr>
          <w:sz w:val="28"/>
          <w:szCs w:val="28"/>
          <w:lang w:val="uk-UA"/>
        </w:rPr>
        <w:t>.</w:t>
      </w:r>
      <w:r w:rsidR="006C2E89" w:rsidRPr="006C2E89">
        <w:rPr>
          <w:sz w:val="28"/>
          <w:szCs w:val="28"/>
          <w:lang w:val="uk-UA"/>
        </w:rPr>
        <w:t>0</w:t>
      </w:r>
      <w:r w:rsidRPr="00763DD6">
        <w:rPr>
          <w:sz w:val="28"/>
          <w:szCs w:val="28"/>
        </w:rPr>
        <w:t>2</w:t>
      </w:r>
      <w:r w:rsidR="00142C50" w:rsidRPr="006C2E89">
        <w:rPr>
          <w:sz w:val="28"/>
          <w:szCs w:val="28"/>
          <w:lang w:val="uk-UA"/>
        </w:rPr>
        <w:t>.2017</w:t>
      </w:r>
      <w:r w:rsidR="00636875" w:rsidRPr="006C2E89">
        <w:rPr>
          <w:sz w:val="28"/>
          <w:szCs w:val="28"/>
          <w:lang w:val="uk-UA"/>
        </w:rPr>
        <w:t xml:space="preserve">    </w:t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</w:r>
      <w:r w:rsidR="00636875" w:rsidRPr="006C2E89">
        <w:rPr>
          <w:sz w:val="28"/>
          <w:szCs w:val="28"/>
          <w:lang w:val="uk-UA"/>
        </w:rPr>
        <w:tab/>
        <w:t xml:space="preserve">№ </w:t>
      </w:r>
      <w:r w:rsidRPr="00763DD6">
        <w:rPr>
          <w:sz w:val="28"/>
          <w:szCs w:val="28"/>
        </w:rPr>
        <w:t>4</w:t>
      </w:r>
      <w:r w:rsidR="00C935CA">
        <w:rPr>
          <w:sz w:val="28"/>
          <w:szCs w:val="28"/>
          <w:lang w:val="uk-UA"/>
        </w:rPr>
        <w:t>7</w:t>
      </w:r>
    </w:p>
    <w:p w:rsidR="00636875" w:rsidRDefault="00636875" w:rsidP="00636875">
      <w:pPr>
        <w:tabs>
          <w:tab w:val="left" w:pos="6140"/>
        </w:tabs>
        <w:rPr>
          <w:sz w:val="28"/>
          <w:szCs w:val="28"/>
          <w:lang w:val="uk-UA"/>
        </w:rPr>
      </w:pPr>
    </w:p>
    <w:p w:rsidR="00636875" w:rsidRDefault="00636875" w:rsidP="00636875">
      <w:pPr>
        <w:ind w:right="4818"/>
        <w:jc w:val="both"/>
        <w:rPr>
          <w:sz w:val="28"/>
          <w:szCs w:val="28"/>
          <w:lang w:val="uk-UA"/>
        </w:rPr>
      </w:pPr>
    </w:p>
    <w:p w:rsidR="00636875" w:rsidRDefault="00636875" w:rsidP="00636875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державної</w:t>
      </w:r>
    </w:p>
    <w:p w:rsidR="00636875" w:rsidRDefault="00636875" w:rsidP="00636875">
      <w:pPr>
        <w:tabs>
          <w:tab w:val="left" w:pos="4253"/>
        </w:tabs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атестації комунального закладу</w:t>
      </w:r>
    </w:p>
    <w:p w:rsidR="00E45726" w:rsidRDefault="00636875" w:rsidP="00E45726">
      <w:pPr>
        <w:ind w:right="43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«Дошкільний навчальний заклад </w:t>
      </w:r>
    </w:p>
    <w:p w:rsidR="00D5569F" w:rsidRPr="00D5569F" w:rsidRDefault="00D5569F" w:rsidP="00E45726">
      <w:pPr>
        <w:ind w:right="43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(ясла-садок) № </w:t>
      </w:r>
      <w:r w:rsidRPr="00D5569F">
        <w:rPr>
          <w:sz w:val="28"/>
          <w:szCs w:val="28"/>
          <w:lang w:val="uk-UA"/>
        </w:rPr>
        <w:t xml:space="preserve">52 </w:t>
      </w:r>
      <w:r>
        <w:rPr>
          <w:sz w:val="28"/>
          <w:szCs w:val="28"/>
          <w:lang w:val="uk-UA"/>
        </w:rPr>
        <w:t>комбінованого типу</w:t>
      </w:r>
      <w:r w:rsidR="00636875" w:rsidRPr="00D5569F">
        <w:rPr>
          <w:sz w:val="28"/>
          <w:szCs w:val="28"/>
          <w:lang w:val="uk-UA"/>
        </w:rPr>
        <w:t xml:space="preserve"> </w:t>
      </w:r>
    </w:p>
    <w:p w:rsidR="00636875" w:rsidRPr="00C935CA" w:rsidRDefault="00636875" w:rsidP="00636875">
      <w:pPr>
        <w:ind w:right="51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Харківської міської ради»</w:t>
      </w:r>
    </w:p>
    <w:p w:rsidR="00636875" w:rsidRDefault="00636875" w:rsidP="00636875">
      <w:pPr>
        <w:spacing w:line="360" w:lineRule="auto"/>
        <w:jc w:val="both"/>
        <w:rPr>
          <w:sz w:val="28"/>
          <w:szCs w:val="28"/>
          <w:lang w:val="uk-UA"/>
        </w:rPr>
      </w:pPr>
    </w:p>
    <w:p w:rsidR="00636875" w:rsidRDefault="00636875" w:rsidP="00636875">
      <w:pPr>
        <w:spacing w:line="360" w:lineRule="auto"/>
        <w:jc w:val="both"/>
        <w:rPr>
          <w:sz w:val="28"/>
          <w:szCs w:val="28"/>
          <w:lang w:val="uk-UA"/>
        </w:rPr>
      </w:pPr>
    </w:p>
    <w:p w:rsidR="003B6447" w:rsidRDefault="003B6447" w:rsidP="00936E5F">
      <w:pPr>
        <w:spacing w:line="360" w:lineRule="auto"/>
        <w:ind w:firstLine="629"/>
        <w:jc w:val="both"/>
        <w:rPr>
          <w:sz w:val="28"/>
          <w:szCs w:val="28"/>
          <w:lang w:val="uk-UA"/>
        </w:rPr>
      </w:pPr>
      <w:r w:rsidRPr="00C22B3E">
        <w:rPr>
          <w:sz w:val="28"/>
          <w:szCs w:val="28"/>
          <w:lang w:val="uk-UA"/>
        </w:rPr>
        <w:t xml:space="preserve">Відповідно до законів України «Про освіту», «Про </w:t>
      </w:r>
      <w:r>
        <w:rPr>
          <w:sz w:val="28"/>
          <w:szCs w:val="28"/>
          <w:lang w:val="uk-UA"/>
        </w:rPr>
        <w:t>дошкільну</w:t>
      </w:r>
      <w:r w:rsidRPr="00C22B3E">
        <w:rPr>
          <w:sz w:val="28"/>
          <w:szCs w:val="28"/>
          <w:lang w:val="uk-UA"/>
        </w:rPr>
        <w:t xml:space="preserve"> освіту», </w:t>
      </w:r>
      <w:r w:rsidR="00892F9C">
        <w:rPr>
          <w:sz w:val="28"/>
          <w:szCs w:val="28"/>
          <w:lang w:val="uk-UA"/>
        </w:rPr>
        <w:t xml:space="preserve">Закону України </w:t>
      </w:r>
      <w:r w:rsidR="00892F9C">
        <w:rPr>
          <w:bCs/>
          <w:color w:val="000000"/>
          <w:sz w:val="28"/>
          <w:szCs w:val="28"/>
          <w:lang w:val="uk-UA"/>
        </w:rPr>
        <w:t>«Про внесення змін до Закону України "Про основні засади державного нагляду (контролю) у сфері господарської діяльності" щодо лібералізації системи державного нагляду (контролю) у сфері господарської діяльності»</w:t>
      </w:r>
      <w:r w:rsidR="00892F9C">
        <w:rPr>
          <w:color w:val="000000"/>
          <w:sz w:val="28"/>
          <w:szCs w:val="28"/>
          <w:lang w:val="uk-UA"/>
        </w:rPr>
        <w:t xml:space="preserve"> </w:t>
      </w:r>
      <w:r w:rsidR="00892F9C">
        <w:rPr>
          <w:sz w:val="28"/>
          <w:szCs w:val="28"/>
          <w:shd w:val="clear" w:color="auto" w:fill="FFFFFF"/>
          <w:lang w:val="uk-UA"/>
        </w:rPr>
        <w:t>від</w:t>
      </w:r>
      <w:r w:rsidR="00892F9C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892F9C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03.11.2016</w:t>
      </w:r>
      <w:r w:rsidR="00892F9C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№ </w:t>
      </w:r>
      <w:r w:rsidR="00892F9C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1726-</w:t>
      </w:r>
      <w:r w:rsidR="00892F9C">
        <w:rPr>
          <w:bCs/>
          <w:sz w:val="28"/>
          <w:szCs w:val="28"/>
          <w:bdr w:val="none" w:sz="0" w:space="0" w:color="auto" w:frame="1"/>
          <w:shd w:val="clear" w:color="auto" w:fill="FFFFFF"/>
        </w:rPr>
        <w:t>VIII</w:t>
      </w:r>
      <w:r w:rsidR="00892F9C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C22B3E">
        <w:rPr>
          <w:sz w:val="28"/>
          <w:szCs w:val="28"/>
          <w:lang w:val="uk-UA"/>
        </w:rPr>
        <w:t>наказу Міністерства освіти і науки України від 30.01.2015 № 67 «Про затвердження Порядку державної атестації дошкільних, загальноосвітніх, позашкільних навчаль</w:t>
      </w:r>
      <w:r>
        <w:rPr>
          <w:sz w:val="28"/>
          <w:szCs w:val="28"/>
          <w:lang w:val="uk-UA"/>
        </w:rPr>
        <w:t xml:space="preserve">них закладів», зареєстрованого </w:t>
      </w:r>
      <w:r w:rsidRPr="00C22B3E">
        <w:rPr>
          <w:sz w:val="28"/>
          <w:szCs w:val="28"/>
          <w:lang w:val="uk-UA"/>
        </w:rPr>
        <w:t>в Міністерстві юстиції України 14 лю</w:t>
      </w:r>
      <w:r>
        <w:rPr>
          <w:sz w:val="28"/>
          <w:szCs w:val="28"/>
          <w:lang w:val="uk-UA"/>
        </w:rPr>
        <w:t>того 2015 року за № 173/26618</w:t>
      </w:r>
      <w:r w:rsidRPr="00E7254E">
        <w:rPr>
          <w:sz w:val="28"/>
          <w:szCs w:val="28"/>
          <w:lang w:val="uk-UA"/>
        </w:rPr>
        <w:t xml:space="preserve">, </w:t>
      </w:r>
      <w:r w:rsidR="00936E5F" w:rsidRPr="005F0362">
        <w:rPr>
          <w:sz w:val="28"/>
          <w:szCs w:val="28"/>
          <w:lang w:val="uk-UA"/>
        </w:rPr>
        <w:t xml:space="preserve">керуючись п. 3.7. Положення про Управління освіти адміністрації Основ’янського району Харківської міської ради, затвердженого рішенням 1 сесії Харківської міської ради 7 скликання «Про </w:t>
      </w:r>
      <w:r w:rsidR="00936E5F" w:rsidRPr="005F0362">
        <w:rPr>
          <w:sz w:val="28"/>
          <w:lang w:val="uk-UA"/>
        </w:rPr>
        <w:t xml:space="preserve">затвердження положень виконавчих органів Харківської міської ради 7 скликання» </w:t>
      </w:r>
      <w:r w:rsidR="00936E5F" w:rsidRPr="005F0362">
        <w:rPr>
          <w:sz w:val="28"/>
          <w:szCs w:val="28"/>
          <w:lang w:val="uk-UA"/>
        </w:rPr>
        <w:t>від 20.11.2015 №7/15 в редакції рішення 10 сесії Харківської міської ради 7 скликання від 21.12.2016 № 451/16,</w:t>
      </w:r>
      <w:r w:rsidR="00936E5F">
        <w:rPr>
          <w:sz w:val="28"/>
          <w:szCs w:val="28"/>
          <w:lang w:val="uk-UA"/>
        </w:rPr>
        <w:t xml:space="preserve"> </w:t>
      </w:r>
      <w:r w:rsidRPr="00E7254E">
        <w:rPr>
          <w:sz w:val="28"/>
          <w:szCs w:val="28"/>
          <w:lang w:val="uk-UA"/>
        </w:rPr>
        <w:t>на виконанн</w:t>
      </w:r>
      <w:r w:rsidRPr="002F0E1F">
        <w:rPr>
          <w:sz w:val="28"/>
          <w:szCs w:val="28"/>
          <w:lang w:val="uk-UA"/>
        </w:rPr>
        <w:t xml:space="preserve">я </w:t>
      </w:r>
      <w:r>
        <w:rPr>
          <w:sz w:val="28"/>
          <w:szCs w:val="28"/>
          <w:lang w:val="uk-UA"/>
        </w:rPr>
        <w:t xml:space="preserve">Плану проведення державної атестації </w:t>
      </w:r>
      <w:r>
        <w:rPr>
          <w:sz w:val="28"/>
          <w:szCs w:val="28"/>
          <w:lang w:val="uk-UA"/>
        </w:rPr>
        <w:lastRenderedPageBreak/>
        <w:t>навчальних закладів Червонозаводського району м.</w:t>
      </w:r>
      <w:r w:rsidR="00936E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Харкова на 2015-2025 роки, затвердженого наказом управління освіти адміністрації Червонозаводського району Харківської міської ради </w:t>
      </w:r>
      <w:r w:rsidRPr="00C22B3E">
        <w:rPr>
          <w:sz w:val="28"/>
          <w:szCs w:val="28"/>
          <w:lang w:val="uk-UA"/>
        </w:rPr>
        <w:t>№ 91 від 20.04.2015</w:t>
      </w:r>
      <w:r>
        <w:rPr>
          <w:sz w:val="28"/>
          <w:szCs w:val="28"/>
          <w:lang w:val="uk-UA"/>
        </w:rPr>
        <w:t>,</w:t>
      </w:r>
      <w:r w:rsidRPr="00C22B3E">
        <w:rPr>
          <w:sz w:val="28"/>
          <w:szCs w:val="28"/>
          <w:lang w:val="uk-UA"/>
        </w:rPr>
        <w:t xml:space="preserve"> з метою забезпечення державного контролю за діяльністю навчальних закладів та планового проведення державної атестації</w:t>
      </w:r>
    </w:p>
    <w:p w:rsidR="00636875" w:rsidRPr="00145293" w:rsidRDefault="00636875" w:rsidP="00636875">
      <w:pPr>
        <w:jc w:val="both"/>
        <w:rPr>
          <w:sz w:val="28"/>
          <w:szCs w:val="28"/>
          <w:lang w:val="uk-UA"/>
        </w:rPr>
      </w:pPr>
    </w:p>
    <w:p w:rsidR="005F0362" w:rsidRDefault="005F0362" w:rsidP="005F0362">
      <w:pPr>
        <w:jc w:val="both"/>
        <w:rPr>
          <w:sz w:val="28"/>
          <w:szCs w:val="28"/>
          <w:lang w:val="en-US"/>
        </w:rPr>
      </w:pPr>
      <w:r w:rsidRPr="002F0E1F">
        <w:rPr>
          <w:sz w:val="28"/>
          <w:szCs w:val="28"/>
          <w:lang w:val="uk-UA"/>
        </w:rPr>
        <w:t>НАКАЗУЮ:</w:t>
      </w:r>
    </w:p>
    <w:p w:rsidR="005F0362" w:rsidRPr="001A5ABA" w:rsidRDefault="005F0362" w:rsidP="005F0362">
      <w:pPr>
        <w:jc w:val="both"/>
        <w:rPr>
          <w:sz w:val="28"/>
          <w:szCs w:val="28"/>
          <w:lang w:val="en-US"/>
        </w:rPr>
      </w:pPr>
    </w:p>
    <w:p w:rsidR="005F0362" w:rsidRDefault="005F0362" w:rsidP="005F0362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державну атестацію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«Дошкільний навчальний заклад (ясл</w:t>
      </w:r>
      <w:r w:rsidR="00894306">
        <w:rPr>
          <w:sz w:val="28"/>
          <w:szCs w:val="28"/>
          <w:lang w:val="uk-UA"/>
        </w:rPr>
        <w:t>а-садок) № 52</w:t>
      </w:r>
      <w:r w:rsidRPr="002F0E1F">
        <w:rPr>
          <w:sz w:val="28"/>
          <w:szCs w:val="28"/>
          <w:lang w:val="uk-UA"/>
        </w:rPr>
        <w:t xml:space="preserve"> </w:t>
      </w:r>
      <w:r w:rsidR="00894306">
        <w:rPr>
          <w:sz w:val="28"/>
          <w:szCs w:val="28"/>
          <w:lang w:val="uk-UA"/>
        </w:rPr>
        <w:t xml:space="preserve">комбінованого типу </w:t>
      </w:r>
      <w:r w:rsidRPr="002F0E1F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 xml:space="preserve">» (далі </w:t>
      </w:r>
      <w:r w:rsidR="00894306">
        <w:rPr>
          <w:sz w:val="28"/>
          <w:szCs w:val="28"/>
          <w:lang w:val="uk-UA"/>
        </w:rPr>
        <w:t>КЗ «ДНЗ № 52»</w:t>
      </w:r>
      <w:r>
        <w:rPr>
          <w:sz w:val="28"/>
          <w:szCs w:val="28"/>
          <w:lang w:val="uk-UA"/>
        </w:rPr>
        <w:t>).</w:t>
      </w:r>
      <w:r w:rsidRPr="002F0E1F">
        <w:rPr>
          <w:sz w:val="28"/>
          <w:szCs w:val="28"/>
          <w:lang w:val="uk-UA"/>
        </w:rPr>
        <w:t xml:space="preserve"> </w:t>
      </w:r>
    </w:p>
    <w:p w:rsidR="005F0362" w:rsidRPr="00C202D2" w:rsidRDefault="005F0362" w:rsidP="005F0362">
      <w:pPr>
        <w:spacing w:line="360" w:lineRule="auto"/>
        <w:jc w:val="right"/>
        <w:rPr>
          <w:sz w:val="28"/>
          <w:szCs w:val="28"/>
          <w:lang w:val="uk-UA"/>
        </w:rPr>
      </w:pPr>
      <w:r w:rsidRPr="00C202D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0</w:t>
      </w:r>
      <w:r w:rsidR="00894306">
        <w:rPr>
          <w:sz w:val="28"/>
          <w:szCs w:val="28"/>
          <w:lang w:val="uk-UA"/>
        </w:rPr>
        <w:t>6</w:t>
      </w:r>
      <w:r w:rsidRPr="00C202D2">
        <w:rPr>
          <w:sz w:val="28"/>
          <w:szCs w:val="28"/>
          <w:lang w:val="uk-UA"/>
        </w:rPr>
        <w:t>.0</w:t>
      </w:r>
      <w:r w:rsidR="0089430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  <w:lang w:val="en-US"/>
        </w:rPr>
        <w:t>7</w:t>
      </w:r>
      <w:r w:rsidR="00E149D1">
        <w:rPr>
          <w:sz w:val="28"/>
          <w:szCs w:val="28"/>
          <w:lang w:val="uk-UA"/>
        </w:rPr>
        <w:t xml:space="preserve"> по </w:t>
      </w:r>
      <w:r w:rsidR="00E149D1">
        <w:rPr>
          <w:sz w:val="28"/>
          <w:szCs w:val="28"/>
          <w:lang w:val="en-US"/>
        </w:rPr>
        <w:t>19</w:t>
      </w:r>
      <w:r w:rsidRPr="00C202D2">
        <w:rPr>
          <w:sz w:val="28"/>
          <w:szCs w:val="28"/>
          <w:lang w:val="uk-UA"/>
        </w:rPr>
        <w:t>.0</w:t>
      </w:r>
      <w:r w:rsidR="0089430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  <w:lang w:val="en-US"/>
        </w:rPr>
        <w:t>7</w:t>
      </w:r>
    </w:p>
    <w:p w:rsidR="005F0362" w:rsidRDefault="005F0362" w:rsidP="005F0362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склад атестаційної </w:t>
      </w:r>
      <w:r w:rsidRPr="002F0E1F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 xml:space="preserve">ї </w:t>
      </w:r>
      <w:r w:rsidRPr="002F0E1F">
        <w:rPr>
          <w:sz w:val="28"/>
          <w:szCs w:val="28"/>
          <w:lang w:val="uk-UA"/>
        </w:rPr>
        <w:t xml:space="preserve">для проведення </w:t>
      </w:r>
      <w:r>
        <w:rPr>
          <w:sz w:val="28"/>
          <w:szCs w:val="28"/>
          <w:lang w:val="uk-UA"/>
        </w:rPr>
        <w:t xml:space="preserve">державної атестації </w:t>
      </w:r>
      <w:r w:rsidR="00671AB0">
        <w:rPr>
          <w:sz w:val="28"/>
          <w:szCs w:val="28"/>
          <w:lang w:val="uk-UA"/>
        </w:rPr>
        <w:t>КЗ «ДНЗ № 52»</w:t>
      </w:r>
      <w:r>
        <w:rPr>
          <w:sz w:val="28"/>
          <w:szCs w:val="28"/>
          <w:lang w:val="uk-UA"/>
        </w:rPr>
        <w:t xml:space="preserve"> (додається).</w:t>
      </w:r>
    </w:p>
    <w:p w:rsidR="005F0362" w:rsidRDefault="005F0362" w:rsidP="005F0362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Голові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атестаційної </w:t>
      </w:r>
      <w:r w:rsidRPr="002F0E1F">
        <w:rPr>
          <w:sz w:val="28"/>
          <w:szCs w:val="28"/>
          <w:lang w:val="uk-UA"/>
        </w:rPr>
        <w:t>комісії Прохоренко О.В.</w:t>
      </w:r>
      <w:r>
        <w:rPr>
          <w:sz w:val="28"/>
          <w:szCs w:val="28"/>
          <w:lang w:val="uk-UA"/>
        </w:rPr>
        <w:t>:</w:t>
      </w:r>
    </w:p>
    <w:p w:rsidR="005F0362" w:rsidRDefault="005F0362" w:rsidP="005F0362">
      <w:pPr>
        <w:numPr>
          <w:ilvl w:val="1"/>
          <w:numId w:val="3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та подати на з</w:t>
      </w:r>
      <w:r w:rsidRPr="002F0E1F">
        <w:rPr>
          <w:sz w:val="28"/>
          <w:szCs w:val="28"/>
          <w:lang w:val="uk-UA"/>
        </w:rPr>
        <w:t>атверд</w:t>
      </w:r>
      <w:r>
        <w:rPr>
          <w:sz w:val="28"/>
          <w:szCs w:val="28"/>
          <w:lang w:val="uk-UA"/>
        </w:rPr>
        <w:t>ження</w:t>
      </w:r>
      <w:r w:rsidRPr="002F0E1F">
        <w:rPr>
          <w:sz w:val="28"/>
          <w:szCs w:val="28"/>
          <w:lang w:val="uk-UA"/>
        </w:rPr>
        <w:t xml:space="preserve"> робочу прог</w:t>
      </w:r>
      <w:r>
        <w:rPr>
          <w:sz w:val="28"/>
          <w:szCs w:val="28"/>
          <w:lang w:val="uk-UA"/>
        </w:rPr>
        <w:t>раму атест</w:t>
      </w:r>
      <w:r w:rsidR="00671AB0">
        <w:rPr>
          <w:sz w:val="28"/>
          <w:szCs w:val="28"/>
          <w:lang w:val="uk-UA"/>
        </w:rPr>
        <w:t>аційної експертизи КЗ «ДНЗ № 52»</w:t>
      </w:r>
      <w:r w:rsidRPr="002F0E1F">
        <w:rPr>
          <w:sz w:val="28"/>
          <w:szCs w:val="28"/>
          <w:lang w:val="uk-UA"/>
        </w:rPr>
        <w:t>.</w:t>
      </w:r>
    </w:p>
    <w:p w:rsidR="005F0362" w:rsidRPr="0090632B" w:rsidRDefault="005F0362" w:rsidP="005F0362">
      <w:pPr>
        <w:spacing w:line="360" w:lineRule="auto"/>
        <w:ind w:left="1288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До 0</w:t>
      </w:r>
      <w:r w:rsidR="00671AB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</w:t>
      </w:r>
      <w:r w:rsidR="00671AB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  <w:lang w:val="en-US"/>
        </w:rPr>
        <w:t>7</w:t>
      </w:r>
    </w:p>
    <w:p w:rsidR="005F0362" w:rsidRDefault="005F0362" w:rsidP="005F0362">
      <w:pPr>
        <w:numPr>
          <w:ilvl w:val="1"/>
          <w:numId w:val="3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Довести робочу програму до відома керівника </w:t>
      </w:r>
      <w:r w:rsidR="00671AB0">
        <w:rPr>
          <w:sz w:val="28"/>
          <w:szCs w:val="28"/>
          <w:lang w:val="uk-UA"/>
        </w:rPr>
        <w:t>КЗ «ДНЗ № 52»</w:t>
      </w:r>
      <w:r>
        <w:rPr>
          <w:sz w:val="28"/>
          <w:szCs w:val="28"/>
          <w:lang w:val="uk-UA"/>
        </w:rPr>
        <w:t>та забезпечити її виконання.</w:t>
      </w:r>
    </w:p>
    <w:p w:rsidR="005F0362" w:rsidRDefault="005F0362" w:rsidP="005F0362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 w:rsidRPr="00C202D2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</w:t>
      </w:r>
      <w:r w:rsidR="00A77E55">
        <w:rPr>
          <w:sz w:val="28"/>
          <w:szCs w:val="28"/>
          <w:lang w:val="uk-UA"/>
        </w:rPr>
        <w:t>6</w:t>
      </w:r>
      <w:r w:rsidRPr="00C202D2">
        <w:rPr>
          <w:sz w:val="28"/>
          <w:szCs w:val="28"/>
          <w:lang w:val="uk-UA"/>
        </w:rPr>
        <w:t>.0</w:t>
      </w:r>
      <w:r w:rsidR="00A77E55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</w:t>
      </w:r>
      <w:r>
        <w:rPr>
          <w:sz w:val="28"/>
          <w:szCs w:val="28"/>
          <w:lang w:val="en-US"/>
        </w:rPr>
        <w:t>7</w:t>
      </w:r>
    </w:p>
    <w:p w:rsidR="005F0362" w:rsidRDefault="005F0362" w:rsidP="005F0362">
      <w:pPr>
        <w:numPr>
          <w:ilvl w:val="1"/>
          <w:numId w:val="3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Узагальнити матеріали і </w:t>
      </w:r>
      <w:r w:rsidRPr="000D7356">
        <w:rPr>
          <w:sz w:val="28"/>
          <w:szCs w:val="28"/>
          <w:lang w:val="uk-UA"/>
        </w:rPr>
        <w:t>надат</w:t>
      </w:r>
      <w:r>
        <w:rPr>
          <w:sz w:val="28"/>
          <w:szCs w:val="28"/>
          <w:lang w:val="uk-UA"/>
        </w:rPr>
        <w:t xml:space="preserve">и начальнику Управління освіти </w:t>
      </w:r>
      <w:r w:rsidRPr="000D7356">
        <w:rPr>
          <w:sz w:val="28"/>
          <w:szCs w:val="28"/>
          <w:lang w:val="uk-UA"/>
        </w:rPr>
        <w:t xml:space="preserve">та </w:t>
      </w:r>
      <w:r w:rsidR="00A77E55">
        <w:rPr>
          <w:sz w:val="28"/>
          <w:szCs w:val="28"/>
          <w:lang w:val="uk-UA"/>
        </w:rPr>
        <w:t>КЗ «ДНЗ № 52»</w:t>
      </w:r>
      <w:r>
        <w:rPr>
          <w:sz w:val="28"/>
          <w:szCs w:val="28"/>
          <w:lang w:val="uk-UA"/>
        </w:rPr>
        <w:t xml:space="preserve"> </w:t>
      </w:r>
      <w:r w:rsidRPr="000D7356">
        <w:rPr>
          <w:sz w:val="28"/>
          <w:szCs w:val="28"/>
          <w:lang w:val="uk-UA"/>
        </w:rPr>
        <w:t>аргументований висновок щодо резул</w:t>
      </w:r>
      <w:r>
        <w:rPr>
          <w:sz w:val="28"/>
          <w:szCs w:val="28"/>
          <w:lang w:val="uk-UA"/>
        </w:rPr>
        <w:t xml:space="preserve">ьтатів атестаційної експертизи </w:t>
      </w:r>
      <w:r w:rsidRPr="000D7356">
        <w:rPr>
          <w:sz w:val="28"/>
          <w:szCs w:val="28"/>
          <w:lang w:val="uk-UA"/>
        </w:rPr>
        <w:t xml:space="preserve">(далі </w:t>
      </w:r>
      <w:r w:rsidR="00A77E55" w:rsidRPr="000D7356">
        <w:rPr>
          <w:sz w:val="28"/>
          <w:szCs w:val="28"/>
          <w:lang w:val="uk-UA"/>
        </w:rPr>
        <w:t>Висновок</w:t>
      </w:r>
      <w:r w:rsidRPr="000D7356">
        <w:rPr>
          <w:sz w:val="28"/>
          <w:szCs w:val="28"/>
          <w:lang w:val="uk-UA"/>
        </w:rPr>
        <w:t>) та вмотивовані рекомендації для навчального закладу.</w:t>
      </w:r>
    </w:p>
    <w:p w:rsidR="005F0362" w:rsidRPr="00EC1ADA" w:rsidRDefault="00373590" w:rsidP="005F0362">
      <w:pPr>
        <w:spacing w:line="360" w:lineRule="auto"/>
        <w:ind w:left="1288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До 19</w:t>
      </w:r>
      <w:r w:rsidR="005F0362" w:rsidRPr="00957119">
        <w:rPr>
          <w:sz w:val="28"/>
          <w:szCs w:val="28"/>
          <w:lang w:val="uk-UA"/>
        </w:rPr>
        <w:t>.0</w:t>
      </w:r>
      <w:r w:rsidR="00A77E55">
        <w:rPr>
          <w:sz w:val="28"/>
          <w:szCs w:val="28"/>
          <w:lang w:val="uk-UA"/>
        </w:rPr>
        <w:t>4</w:t>
      </w:r>
      <w:r w:rsidR="005F0362">
        <w:rPr>
          <w:sz w:val="28"/>
          <w:szCs w:val="28"/>
          <w:lang w:val="uk-UA"/>
        </w:rPr>
        <w:t>.201</w:t>
      </w:r>
      <w:r w:rsidR="005F0362">
        <w:rPr>
          <w:sz w:val="28"/>
          <w:szCs w:val="28"/>
          <w:lang w:val="en-US"/>
        </w:rPr>
        <w:t>7</w:t>
      </w:r>
    </w:p>
    <w:p w:rsidR="005F0362" w:rsidRPr="000D7356" w:rsidRDefault="005F0362" w:rsidP="005F0362">
      <w:pPr>
        <w:numPr>
          <w:ilvl w:val="1"/>
          <w:numId w:val="3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 xml:space="preserve">Підготувати проект наказу про результати атестації </w:t>
      </w:r>
      <w:r>
        <w:rPr>
          <w:sz w:val="28"/>
          <w:szCs w:val="28"/>
          <w:lang w:val="uk-UA"/>
        </w:rPr>
        <w:t>Дошкільного н</w:t>
      </w:r>
      <w:r w:rsidRPr="000D7356">
        <w:rPr>
          <w:sz w:val="28"/>
          <w:szCs w:val="28"/>
          <w:lang w:val="uk-UA"/>
        </w:rPr>
        <w:t>авчального закладу.</w:t>
      </w:r>
    </w:p>
    <w:p w:rsidR="005F0362" w:rsidRPr="00C07912" w:rsidRDefault="00FF4722" w:rsidP="005F0362">
      <w:pPr>
        <w:spacing w:line="360" w:lineRule="auto"/>
        <w:ind w:left="1288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З 27</w:t>
      </w:r>
      <w:r w:rsidR="005F0362" w:rsidRPr="009D6E1C">
        <w:rPr>
          <w:sz w:val="28"/>
          <w:szCs w:val="28"/>
          <w:lang w:val="uk-UA"/>
        </w:rPr>
        <w:t>.0</w:t>
      </w:r>
      <w:r w:rsidR="00675611">
        <w:rPr>
          <w:sz w:val="28"/>
          <w:szCs w:val="28"/>
          <w:lang w:val="uk-UA"/>
        </w:rPr>
        <w:t>4</w:t>
      </w:r>
      <w:r w:rsidR="005F0362">
        <w:rPr>
          <w:sz w:val="28"/>
          <w:szCs w:val="28"/>
          <w:lang w:val="uk-UA"/>
        </w:rPr>
        <w:t>.201</w:t>
      </w:r>
      <w:r w:rsidR="005F0362">
        <w:rPr>
          <w:sz w:val="28"/>
          <w:szCs w:val="28"/>
          <w:lang w:val="en-US"/>
        </w:rPr>
        <w:t>7</w:t>
      </w:r>
      <w:r w:rsidR="005F0362">
        <w:rPr>
          <w:sz w:val="28"/>
          <w:szCs w:val="28"/>
          <w:lang w:val="uk-UA"/>
        </w:rPr>
        <w:t xml:space="preserve"> по </w:t>
      </w:r>
      <w:r>
        <w:rPr>
          <w:sz w:val="28"/>
          <w:szCs w:val="28"/>
          <w:lang w:val="uk-UA"/>
        </w:rPr>
        <w:t>05</w:t>
      </w:r>
      <w:r w:rsidR="005F0362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5</w:t>
      </w:r>
      <w:r w:rsidR="005F0362">
        <w:rPr>
          <w:sz w:val="28"/>
          <w:szCs w:val="28"/>
          <w:lang w:val="uk-UA"/>
        </w:rPr>
        <w:t>.201</w:t>
      </w:r>
      <w:r w:rsidR="005F0362">
        <w:rPr>
          <w:sz w:val="28"/>
          <w:szCs w:val="28"/>
          <w:lang w:val="en-US"/>
        </w:rPr>
        <w:t>7</w:t>
      </w:r>
    </w:p>
    <w:p w:rsidR="005F0362" w:rsidRPr="00CE1640" w:rsidRDefault="005F0362" w:rsidP="005F0362">
      <w:pPr>
        <w:numPr>
          <w:ilvl w:val="1"/>
          <w:numId w:val="3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>Організувати оприлюднення результатів державної атестації</w:t>
      </w:r>
      <w:r>
        <w:rPr>
          <w:sz w:val="28"/>
          <w:szCs w:val="28"/>
          <w:lang w:val="uk-UA"/>
        </w:rPr>
        <w:t xml:space="preserve"> </w:t>
      </w:r>
      <w:r w:rsidR="00675611">
        <w:rPr>
          <w:sz w:val="28"/>
          <w:szCs w:val="28"/>
          <w:lang w:val="uk-UA"/>
        </w:rPr>
        <w:t>КЗ «ДНЗ № 52»</w:t>
      </w:r>
      <w:r w:rsidRPr="000D7356">
        <w:rPr>
          <w:sz w:val="28"/>
          <w:szCs w:val="28"/>
          <w:lang w:val="uk-UA"/>
        </w:rPr>
        <w:t xml:space="preserve"> на офіційному веб-сайті Управління освіти.</w:t>
      </w:r>
    </w:p>
    <w:p w:rsidR="005F0362" w:rsidRPr="00CE1640" w:rsidRDefault="005F0362" w:rsidP="005F0362">
      <w:pPr>
        <w:pStyle w:val="a3"/>
        <w:spacing w:line="360" w:lineRule="auto"/>
        <w:ind w:left="644"/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lastRenderedPageBreak/>
        <w:t>У день видання наказу</w:t>
      </w:r>
    </w:p>
    <w:p w:rsidR="005F0362" w:rsidRPr="000D7356" w:rsidRDefault="005F0362" w:rsidP="005F0362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  <w:lang w:val="uk-UA"/>
        </w:rPr>
      </w:pPr>
      <w:r w:rsidRPr="000D7356">
        <w:rPr>
          <w:sz w:val="28"/>
          <w:szCs w:val="28"/>
          <w:lang w:val="uk-UA"/>
        </w:rPr>
        <w:t>Членам атестаційної комісії:</w:t>
      </w:r>
    </w:p>
    <w:p w:rsidR="00867B37" w:rsidRPr="004E2E11" w:rsidRDefault="005F0362" w:rsidP="005F0362">
      <w:pPr>
        <w:numPr>
          <w:ilvl w:val="1"/>
          <w:numId w:val="3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 w:rsidRPr="004E2E11">
        <w:rPr>
          <w:sz w:val="28"/>
          <w:szCs w:val="28"/>
          <w:lang w:val="uk-UA"/>
        </w:rPr>
        <w:t xml:space="preserve">Здійснити атестаційну експертизу </w:t>
      </w:r>
      <w:r w:rsidR="00FB5043" w:rsidRPr="004E2E11">
        <w:rPr>
          <w:sz w:val="28"/>
          <w:szCs w:val="28"/>
          <w:lang w:val="uk-UA"/>
        </w:rPr>
        <w:t>КЗ «ДНЗ № 52»</w:t>
      </w:r>
      <w:r w:rsidR="00867B37" w:rsidRPr="004E2E11">
        <w:rPr>
          <w:sz w:val="28"/>
          <w:szCs w:val="28"/>
          <w:lang w:val="uk-UA"/>
        </w:rPr>
        <w:t>.</w:t>
      </w:r>
    </w:p>
    <w:p w:rsidR="00867B37" w:rsidRPr="004E2E11" w:rsidRDefault="00867B37" w:rsidP="00867B37">
      <w:pPr>
        <w:spacing w:line="360" w:lineRule="auto"/>
        <w:ind w:left="1288"/>
        <w:jc w:val="right"/>
        <w:rPr>
          <w:sz w:val="28"/>
          <w:szCs w:val="28"/>
          <w:lang w:val="uk-UA"/>
        </w:rPr>
      </w:pPr>
      <w:r w:rsidRPr="004E2E11">
        <w:rPr>
          <w:sz w:val="28"/>
          <w:szCs w:val="28"/>
          <w:lang w:val="uk-UA"/>
        </w:rPr>
        <w:t>З 06.04.2017</w:t>
      </w:r>
      <w:r w:rsidR="005B3DF0" w:rsidRPr="004E2E11">
        <w:rPr>
          <w:sz w:val="28"/>
          <w:szCs w:val="28"/>
          <w:lang w:val="uk-UA"/>
        </w:rPr>
        <w:t xml:space="preserve"> по </w:t>
      </w:r>
      <w:r w:rsidR="00DD40B6" w:rsidRPr="004E2E11">
        <w:rPr>
          <w:sz w:val="28"/>
          <w:szCs w:val="28"/>
          <w:lang w:val="uk-UA"/>
        </w:rPr>
        <w:t>12.04.2017</w:t>
      </w:r>
    </w:p>
    <w:p w:rsidR="005F0362" w:rsidRPr="002F0E1F" w:rsidRDefault="005F0362" w:rsidP="005F0362">
      <w:pPr>
        <w:numPr>
          <w:ilvl w:val="1"/>
          <w:numId w:val="3"/>
        </w:numPr>
        <w:spacing w:line="360" w:lineRule="auto"/>
        <w:ind w:left="1288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Надати </w:t>
      </w:r>
      <w:r>
        <w:rPr>
          <w:sz w:val="28"/>
          <w:szCs w:val="28"/>
          <w:lang w:val="uk-UA"/>
        </w:rPr>
        <w:t>матеріали</w:t>
      </w:r>
      <w:r w:rsidRPr="002F0E1F">
        <w:rPr>
          <w:sz w:val="28"/>
          <w:szCs w:val="28"/>
          <w:lang w:val="uk-UA"/>
        </w:rPr>
        <w:t xml:space="preserve"> з питань експертизи голов</w:t>
      </w:r>
      <w:r>
        <w:rPr>
          <w:sz w:val="28"/>
          <w:szCs w:val="28"/>
          <w:lang w:val="uk-UA"/>
        </w:rPr>
        <w:t>і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атестаційної</w:t>
      </w:r>
      <w:r w:rsidRPr="002F0E1F">
        <w:rPr>
          <w:sz w:val="28"/>
          <w:szCs w:val="28"/>
          <w:lang w:val="uk-UA"/>
        </w:rPr>
        <w:t xml:space="preserve"> комісії Прохоренко О.В.</w:t>
      </w:r>
    </w:p>
    <w:p w:rsidR="005F0362" w:rsidRPr="003325B5" w:rsidRDefault="005F0362" w:rsidP="005F0362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3325B5">
        <w:rPr>
          <w:sz w:val="28"/>
          <w:szCs w:val="28"/>
          <w:lang w:val="uk-UA"/>
        </w:rPr>
        <w:t xml:space="preserve">До </w:t>
      </w:r>
      <w:r w:rsidR="00373590">
        <w:rPr>
          <w:sz w:val="28"/>
          <w:szCs w:val="28"/>
          <w:lang w:val="uk-UA"/>
        </w:rPr>
        <w:t>19</w:t>
      </w:r>
      <w:r w:rsidR="00E818A2">
        <w:rPr>
          <w:sz w:val="28"/>
          <w:szCs w:val="28"/>
          <w:lang w:val="uk-UA"/>
        </w:rPr>
        <w:t>.04</w:t>
      </w:r>
      <w:r w:rsidRPr="003325B5">
        <w:rPr>
          <w:sz w:val="28"/>
          <w:szCs w:val="28"/>
          <w:lang w:val="uk-UA"/>
        </w:rPr>
        <w:t>.2017</w:t>
      </w:r>
    </w:p>
    <w:p w:rsidR="005F0362" w:rsidRDefault="005F0362" w:rsidP="005F0362">
      <w:pPr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комунального закладу </w:t>
      </w:r>
      <w:r w:rsidR="00E818A2">
        <w:rPr>
          <w:sz w:val="28"/>
          <w:szCs w:val="28"/>
          <w:lang w:val="uk-UA"/>
        </w:rPr>
        <w:t xml:space="preserve">КЗ «ДНЗ № 52» </w:t>
      </w:r>
      <w:r w:rsidR="00DD40B6">
        <w:rPr>
          <w:sz w:val="28"/>
          <w:szCs w:val="28"/>
          <w:lang w:val="uk-UA"/>
        </w:rPr>
        <w:t xml:space="preserve">Шмельовій О.В. </w:t>
      </w:r>
      <w:r>
        <w:rPr>
          <w:sz w:val="28"/>
          <w:szCs w:val="28"/>
          <w:lang w:val="uk-UA"/>
        </w:rPr>
        <w:t>забезпечити належні умови для роботи атестаційної комісії під час проведення атестаційно</w:t>
      </w:r>
      <w:r w:rsidR="00DD40B6">
        <w:rPr>
          <w:sz w:val="28"/>
          <w:szCs w:val="28"/>
          <w:lang w:val="uk-UA"/>
        </w:rPr>
        <w:t>ї експертизи</w:t>
      </w:r>
      <w:r>
        <w:rPr>
          <w:sz w:val="28"/>
          <w:szCs w:val="28"/>
          <w:lang w:val="uk-UA"/>
        </w:rPr>
        <w:t>.</w:t>
      </w:r>
    </w:p>
    <w:p w:rsidR="005F0362" w:rsidRDefault="005F0362" w:rsidP="005F0362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робочої програми </w:t>
      </w:r>
    </w:p>
    <w:p w:rsidR="005F0362" w:rsidRDefault="005F0362" w:rsidP="005F0362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атестаційної експертизи</w:t>
      </w:r>
    </w:p>
    <w:p w:rsidR="005F0362" w:rsidRDefault="005F0362" w:rsidP="005F0362">
      <w:pPr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Фесенко О.В. розмістити цей наказ на офіційному сайті </w:t>
      </w:r>
      <w:r w:rsidR="00DD40B6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>освіти.</w:t>
      </w:r>
    </w:p>
    <w:p w:rsidR="005F0362" w:rsidRPr="00DD40B6" w:rsidRDefault="005F0362" w:rsidP="005F0362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2629DE">
        <w:rPr>
          <w:sz w:val="28"/>
          <w:szCs w:val="28"/>
          <w:lang w:val="uk-UA"/>
        </w:rPr>
        <w:t xml:space="preserve">До </w:t>
      </w:r>
      <w:r w:rsidR="00DD40B6">
        <w:rPr>
          <w:sz w:val="28"/>
          <w:szCs w:val="28"/>
          <w:lang w:val="uk-UA"/>
        </w:rPr>
        <w:t>03</w:t>
      </w:r>
      <w:r w:rsidRPr="002629DE">
        <w:rPr>
          <w:sz w:val="28"/>
          <w:szCs w:val="28"/>
          <w:lang w:val="uk-UA"/>
        </w:rPr>
        <w:t>.</w:t>
      </w:r>
      <w:r w:rsidR="00DD40B6">
        <w:rPr>
          <w:sz w:val="28"/>
          <w:szCs w:val="28"/>
          <w:lang w:val="uk-UA"/>
        </w:rPr>
        <w:t>02</w:t>
      </w:r>
      <w:r w:rsidRPr="002629DE">
        <w:rPr>
          <w:sz w:val="28"/>
          <w:szCs w:val="28"/>
          <w:lang w:val="uk-UA"/>
        </w:rPr>
        <w:t>.201</w:t>
      </w:r>
      <w:r w:rsidR="00DD40B6">
        <w:rPr>
          <w:sz w:val="28"/>
          <w:szCs w:val="28"/>
          <w:lang w:val="uk-UA"/>
        </w:rPr>
        <w:t>7</w:t>
      </w:r>
    </w:p>
    <w:p w:rsidR="005F0362" w:rsidRPr="002F0E1F" w:rsidRDefault="005F0362" w:rsidP="005F0362">
      <w:pPr>
        <w:numPr>
          <w:ilvl w:val="0"/>
          <w:numId w:val="3"/>
        </w:num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5F0362" w:rsidRPr="002F0E1F" w:rsidRDefault="005F0362" w:rsidP="005F0362">
      <w:pPr>
        <w:rPr>
          <w:sz w:val="28"/>
          <w:szCs w:val="28"/>
          <w:lang w:val="uk-UA"/>
        </w:rPr>
      </w:pPr>
    </w:p>
    <w:p w:rsidR="005F0362" w:rsidRPr="002F0E1F" w:rsidRDefault="005F0362" w:rsidP="005F0362">
      <w:pPr>
        <w:rPr>
          <w:sz w:val="28"/>
          <w:szCs w:val="28"/>
          <w:lang w:val="uk-UA"/>
        </w:rPr>
      </w:pPr>
    </w:p>
    <w:p w:rsidR="005F0362" w:rsidRPr="002F0E1F" w:rsidRDefault="005F0362" w:rsidP="005F0362">
      <w:pPr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Начальник Управління освіти</w:t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  <w:t>О.С.Нижник</w:t>
      </w:r>
    </w:p>
    <w:p w:rsidR="005F0362" w:rsidRDefault="005F0362" w:rsidP="005F0362">
      <w:pPr>
        <w:spacing w:line="360" w:lineRule="auto"/>
        <w:rPr>
          <w:sz w:val="28"/>
          <w:szCs w:val="28"/>
          <w:lang w:val="uk-UA"/>
        </w:rPr>
      </w:pPr>
    </w:p>
    <w:p w:rsidR="005F0362" w:rsidRDefault="005F0362" w:rsidP="005F0362">
      <w:pPr>
        <w:spacing w:line="360" w:lineRule="auto"/>
        <w:rPr>
          <w:sz w:val="28"/>
          <w:szCs w:val="28"/>
          <w:lang w:val="uk-UA"/>
        </w:rPr>
      </w:pPr>
    </w:p>
    <w:p w:rsidR="005F0362" w:rsidRDefault="005F0362" w:rsidP="005F0362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>ознайомлені:</w:t>
      </w:r>
    </w:p>
    <w:p w:rsidR="005F0362" w:rsidRPr="002F0E1F" w:rsidRDefault="005F0362" w:rsidP="005F0362">
      <w:pPr>
        <w:spacing w:line="360" w:lineRule="auto"/>
        <w:rPr>
          <w:sz w:val="28"/>
          <w:szCs w:val="28"/>
          <w:lang w:val="uk-UA"/>
        </w:rPr>
      </w:pPr>
    </w:p>
    <w:p w:rsidR="005F0362" w:rsidRPr="002F0E1F" w:rsidRDefault="005F0362" w:rsidP="005F036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Ковтун К.Б.</w:t>
      </w:r>
    </w:p>
    <w:p w:rsidR="005F0362" w:rsidRPr="002F0E1F" w:rsidRDefault="005F0362" w:rsidP="005F036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Барибіна В.В.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Кулакова Л.В.</w:t>
      </w:r>
    </w:p>
    <w:p w:rsidR="005F0362" w:rsidRPr="002F0E1F" w:rsidRDefault="005F0362" w:rsidP="005F036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Гонська</w:t>
      </w:r>
      <w:r w:rsidRPr="002F0E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Надточій О.І.</w:t>
      </w:r>
    </w:p>
    <w:p w:rsidR="005F0362" w:rsidRDefault="005F0362" w:rsidP="00682551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Торяник Т.В.</w:t>
      </w:r>
    </w:p>
    <w:p w:rsidR="005F0362" w:rsidRDefault="005F0362" w:rsidP="0068255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82551">
        <w:rPr>
          <w:sz w:val="28"/>
          <w:szCs w:val="28"/>
          <w:lang w:val="uk-UA"/>
        </w:rPr>
        <w:t>Шмельова О.В.</w:t>
      </w:r>
    </w:p>
    <w:p w:rsidR="005F0362" w:rsidRDefault="005F0362" w:rsidP="005F0362">
      <w:pPr>
        <w:rPr>
          <w:sz w:val="20"/>
          <w:szCs w:val="20"/>
          <w:lang w:val="uk-UA"/>
        </w:rPr>
      </w:pPr>
    </w:p>
    <w:p w:rsidR="00B4429B" w:rsidRDefault="00B4429B" w:rsidP="005F0362">
      <w:pPr>
        <w:rPr>
          <w:sz w:val="20"/>
          <w:szCs w:val="20"/>
          <w:lang w:val="uk-UA"/>
        </w:rPr>
      </w:pPr>
    </w:p>
    <w:p w:rsidR="00B4429B" w:rsidRDefault="00B4429B" w:rsidP="005F0362">
      <w:pPr>
        <w:rPr>
          <w:sz w:val="20"/>
          <w:szCs w:val="20"/>
          <w:lang w:val="uk-UA"/>
        </w:rPr>
      </w:pPr>
    </w:p>
    <w:p w:rsidR="00636875" w:rsidRDefault="00636875" w:rsidP="00636875">
      <w:pPr>
        <w:jc w:val="both"/>
        <w:rPr>
          <w:sz w:val="28"/>
          <w:szCs w:val="28"/>
          <w:lang w:val="uk-UA"/>
        </w:rPr>
      </w:pPr>
    </w:p>
    <w:p w:rsidR="00636875" w:rsidRDefault="00636875" w:rsidP="00636875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Кулакова </w:t>
      </w:r>
    </w:p>
    <w:p w:rsidR="00682551" w:rsidRDefault="00682551" w:rsidP="00682551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</w:p>
    <w:p w:rsidR="00682551" w:rsidRPr="005848FE" w:rsidRDefault="00682551" w:rsidP="00682551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5848FE">
        <w:rPr>
          <w:sz w:val="20"/>
          <w:szCs w:val="20"/>
          <w:lang w:val="uk-UA"/>
        </w:rPr>
        <w:lastRenderedPageBreak/>
        <w:t xml:space="preserve">Додаток </w:t>
      </w:r>
    </w:p>
    <w:p w:rsidR="00682551" w:rsidRPr="005848FE" w:rsidRDefault="00682551" w:rsidP="00682551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5848FE">
        <w:rPr>
          <w:sz w:val="20"/>
          <w:szCs w:val="20"/>
          <w:lang w:val="uk-UA"/>
        </w:rPr>
        <w:t xml:space="preserve">до наказу Управління освіти </w:t>
      </w:r>
    </w:p>
    <w:p w:rsidR="00682551" w:rsidRPr="002629DE" w:rsidRDefault="00682551" w:rsidP="00682551">
      <w:pPr>
        <w:tabs>
          <w:tab w:val="left" w:pos="8190"/>
        </w:tabs>
        <w:suppressAutoHyphens/>
        <w:autoSpaceDE w:val="0"/>
        <w:autoSpaceDN w:val="0"/>
        <w:adjustRightInd w:val="0"/>
        <w:jc w:val="right"/>
        <w:rPr>
          <w:sz w:val="20"/>
          <w:szCs w:val="20"/>
          <w:lang w:val="uk-UA"/>
        </w:rPr>
      </w:pPr>
      <w:r w:rsidRPr="002629DE">
        <w:rPr>
          <w:sz w:val="20"/>
          <w:szCs w:val="20"/>
          <w:lang w:val="uk-UA"/>
        </w:rPr>
        <w:t xml:space="preserve">№ </w:t>
      </w:r>
      <w:r>
        <w:rPr>
          <w:sz w:val="20"/>
          <w:szCs w:val="20"/>
          <w:lang w:val="uk-UA"/>
        </w:rPr>
        <w:t>47 від 03</w:t>
      </w:r>
      <w:r w:rsidRPr="002629DE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02.2017</w:t>
      </w:r>
    </w:p>
    <w:p w:rsidR="00682551" w:rsidRPr="004F4AF9" w:rsidRDefault="00682551" w:rsidP="00682551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F4AF9">
        <w:rPr>
          <w:b/>
          <w:sz w:val="28"/>
          <w:szCs w:val="28"/>
          <w:lang w:val="uk-UA"/>
        </w:rPr>
        <w:t>Склад атестаційної комісії</w:t>
      </w:r>
    </w:p>
    <w:p w:rsidR="00682551" w:rsidRDefault="00682551" w:rsidP="00682551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5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118"/>
        <w:gridCol w:w="5347"/>
      </w:tblGrid>
      <w:tr w:rsidR="00682551" w:rsidRPr="005848FE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A232C">
            <w:pPr>
              <w:ind w:left="360"/>
              <w:jc w:val="both"/>
              <w:rPr>
                <w:b/>
                <w:lang w:val="uk-UA"/>
              </w:rPr>
            </w:pPr>
          </w:p>
        </w:tc>
        <w:tc>
          <w:tcPr>
            <w:tcW w:w="8465" w:type="dxa"/>
            <w:gridSpan w:val="2"/>
          </w:tcPr>
          <w:p w:rsidR="00682551" w:rsidRPr="005848FE" w:rsidRDefault="00682551" w:rsidP="006A232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Голова атестацій</w:t>
            </w:r>
            <w:r w:rsidRPr="005848FE">
              <w:rPr>
                <w:b/>
                <w:lang w:val="uk-UA"/>
              </w:rPr>
              <w:t>ної комісії:</w:t>
            </w:r>
          </w:p>
        </w:tc>
      </w:tr>
      <w:tr w:rsidR="00682551" w:rsidRPr="005848FE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Прохоренко Ольга Володимирівна</w:t>
            </w:r>
          </w:p>
        </w:tc>
        <w:tc>
          <w:tcPr>
            <w:tcW w:w="5347" w:type="dxa"/>
          </w:tcPr>
          <w:p w:rsidR="00682551" w:rsidRPr="005848FE" w:rsidRDefault="00682551" w:rsidP="00F92CE7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Заступник начальника Управління освіти адміністрації </w:t>
            </w:r>
            <w:r w:rsidR="00F92CE7">
              <w:rPr>
                <w:lang w:val="uk-UA"/>
              </w:rPr>
              <w:t xml:space="preserve">Основ’янського </w:t>
            </w:r>
            <w:r w:rsidRPr="005848FE">
              <w:rPr>
                <w:lang w:val="uk-UA"/>
              </w:rPr>
              <w:t>району Харківської міської ради</w:t>
            </w:r>
          </w:p>
        </w:tc>
      </w:tr>
      <w:tr w:rsidR="00682551" w:rsidRPr="005848FE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A232C">
            <w:pPr>
              <w:ind w:left="502"/>
              <w:jc w:val="both"/>
              <w:rPr>
                <w:lang w:val="uk-UA"/>
              </w:rPr>
            </w:pPr>
          </w:p>
        </w:tc>
        <w:tc>
          <w:tcPr>
            <w:tcW w:w="8465" w:type="dxa"/>
            <w:gridSpan w:val="2"/>
          </w:tcPr>
          <w:p w:rsidR="00682551" w:rsidRPr="005848FE" w:rsidRDefault="00682551" w:rsidP="006A232C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Члени атестаційної </w:t>
            </w:r>
            <w:r w:rsidRPr="005848FE">
              <w:rPr>
                <w:b/>
                <w:lang w:val="uk-UA"/>
              </w:rPr>
              <w:t>комісії:</w:t>
            </w:r>
          </w:p>
        </w:tc>
      </w:tr>
      <w:tr w:rsidR="00682551" w:rsidRPr="00FF4722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Барибіна Вікторія Валеріївна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Методист методичного центру Управління освіти </w:t>
            </w:r>
            <w:r w:rsidR="00F92CE7">
              <w:rPr>
                <w:lang w:val="uk-UA"/>
              </w:rPr>
              <w:t>адміністрації 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682551" w:rsidRPr="00FF4722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Гонська Світлана Олегівна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Методист методичного центру Управління освіти </w:t>
            </w:r>
            <w:r w:rsidR="00F92CE7">
              <w:rPr>
                <w:lang w:val="uk-UA"/>
              </w:rPr>
              <w:t>адміністрації 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682551" w:rsidRPr="00FF4722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Дерев’янко Тамара Євгенівна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Головний спеціаліст Управління освіти </w:t>
            </w:r>
            <w:r w:rsidR="00F92CE7">
              <w:rPr>
                <w:lang w:val="uk-UA"/>
              </w:rPr>
              <w:t>адміністрації 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682551" w:rsidRPr="00FF4722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Іголкіна Тетяна Іванівна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Головний бухгалтер централізованої бухгалтерії Управління освіти </w:t>
            </w:r>
            <w:r w:rsidR="00F92CE7">
              <w:rPr>
                <w:lang w:val="uk-UA"/>
              </w:rPr>
              <w:t>адміністрації 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682551" w:rsidRPr="00FF4722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Ковтун Ксенія Борисівна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Інженер з охорони праці Управління </w:t>
            </w:r>
            <w:r w:rsidRPr="005848FE">
              <w:rPr>
                <w:lang w:val="uk-UA"/>
              </w:rPr>
              <w:t xml:space="preserve">освіти </w:t>
            </w:r>
            <w:r w:rsidR="00DE0AE3">
              <w:rPr>
                <w:lang w:val="uk-UA"/>
              </w:rPr>
              <w:t>адміністрації 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682551" w:rsidRPr="00FF4722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Кулакова Лариса Віталіївна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Управління </w:t>
            </w:r>
            <w:r w:rsidRPr="005848FE">
              <w:rPr>
                <w:lang w:val="uk-UA"/>
              </w:rPr>
              <w:t xml:space="preserve">освіти </w:t>
            </w:r>
            <w:r w:rsidR="00DE0AE3">
              <w:rPr>
                <w:lang w:val="uk-UA"/>
              </w:rPr>
              <w:t>адміністрації 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682551" w:rsidRPr="00FF4722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Надточій Олена Іванівна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Завідувач методичним центром Управління освіти адміністрації Червонозаводського району Харківської міської ради</w:t>
            </w:r>
          </w:p>
        </w:tc>
      </w:tr>
      <w:tr w:rsidR="00682551" w:rsidRPr="00FF4722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Торяник Тетяна В’ячеславівна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 xml:space="preserve">Начальник господарчої групи Управління освіти </w:t>
            </w:r>
            <w:r w:rsidR="00DE0AE3">
              <w:rPr>
                <w:lang w:val="uk-UA"/>
              </w:rPr>
              <w:t>адміністрації Основ’янського</w:t>
            </w:r>
            <w:r w:rsidRPr="005848FE">
              <w:rPr>
                <w:lang w:val="uk-UA"/>
              </w:rPr>
              <w:t xml:space="preserve"> району Харківської міської ради</w:t>
            </w:r>
          </w:p>
        </w:tc>
      </w:tr>
      <w:tr w:rsidR="00682551" w:rsidRPr="00C202D2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Фесенко Олена Вікторівна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 лабораторії комп’ютерних технологій в освіті</w:t>
            </w:r>
          </w:p>
        </w:tc>
      </w:tr>
      <w:tr w:rsidR="00682551" w:rsidRPr="005848FE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t>Моісеєнко Світлана Григорівна</w:t>
            </w:r>
            <w:r w:rsidRPr="005848FE">
              <w:rPr>
                <w:lang w:val="uk-UA"/>
              </w:rPr>
              <w:t xml:space="preserve"> 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rPr>
                <w:lang w:val="uk-UA"/>
              </w:rPr>
            </w:pPr>
            <w:r w:rsidRPr="005848FE">
              <w:rPr>
                <w:lang w:val="uk-UA"/>
              </w:rPr>
              <w:t>Голова районної батьківської ради (за згодою)</w:t>
            </w:r>
          </w:p>
        </w:tc>
      </w:tr>
      <w:tr w:rsidR="00682551" w:rsidRPr="005848FE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D93A55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Грибіник Ганна Юріївна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rPr>
                <w:lang w:val="uk-UA"/>
              </w:rPr>
            </w:pPr>
            <w:r w:rsidRPr="005848FE">
              <w:rPr>
                <w:lang w:val="uk-UA"/>
              </w:rPr>
              <w:t xml:space="preserve">Член </w:t>
            </w:r>
            <w:r>
              <w:rPr>
                <w:lang w:val="uk-UA"/>
              </w:rPr>
              <w:t>міської ради керівників</w:t>
            </w:r>
            <w:r w:rsidRPr="005848FE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навчальних закладів міста Харкова</w:t>
            </w:r>
            <w:r w:rsidRPr="005848FE">
              <w:rPr>
                <w:lang w:val="uk-UA"/>
              </w:rPr>
              <w:t xml:space="preserve"> (за згодою)</w:t>
            </w:r>
          </w:p>
        </w:tc>
      </w:tr>
      <w:tr w:rsidR="00682551" w:rsidRPr="005848FE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0B3AB3" w:rsidRDefault="00682551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Білаш Яна Вікторівна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rPr>
                <w:lang w:val="uk-UA"/>
              </w:rPr>
            </w:pPr>
            <w:r w:rsidRPr="005848FE">
              <w:rPr>
                <w:lang w:val="uk-UA"/>
              </w:rPr>
              <w:t xml:space="preserve">Член </w:t>
            </w:r>
            <w:r>
              <w:rPr>
                <w:lang w:val="uk-UA"/>
              </w:rPr>
              <w:t>міської ради керівників</w:t>
            </w:r>
            <w:r w:rsidRPr="005848F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навчальних закладів міста Харкова </w:t>
            </w:r>
            <w:r w:rsidRPr="005848FE">
              <w:rPr>
                <w:lang w:val="uk-UA"/>
              </w:rPr>
              <w:t>(за згодою)</w:t>
            </w:r>
          </w:p>
        </w:tc>
      </w:tr>
      <w:tr w:rsidR="00682551" w:rsidRPr="00DE0AE3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CE6DD5" w:rsidRDefault="00534DC7" w:rsidP="006A232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Рослякова Оксана Сергіївна</w:t>
            </w:r>
          </w:p>
        </w:tc>
        <w:tc>
          <w:tcPr>
            <w:tcW w:w="5347" w:type="dxa"/>
          </w:tcPr>
          <w:p w:rsidR="00682551" w:rsidRPr="005848FE" w:rsidRDefault="00DB1656" w:rsidP="00534DC7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батьківського комітету </w:t>
            </w:r>
            <w:r w:rsidR="00DE0AE3">
              <w:rPr>
                <w:lang w:val="uk-UA"/>
              </w:rPr>
              <w:t>КЗ «ДНЗ № 52»</w:t>
            </w:r>
            <w:r w:rsidR="00682551">
              <w:rPr>
                <w:lang w:val="uk-UA"/>
              </w:rPr>
              <w:t xml:space="preserve"> </w:t>
            </w:r>
            <w:r w:rsidR="00682551" w:rsidRPr="005848FE">
              <w:rPr>
                <w:lang w:val="uk-UA"/>
              </w:rPr>
              <w:t>(за згодою)</w:t>
            </w:r>
          </w:p>
        </w:tc>
      </w:tr>
      <w:tr w:rsidR="00682551" w:rsidRPr="005848FE" w:rsidTr="006A232C">
        <w:trPr>
          <w:jc w:val="center"/>
        </w:trPr>
        <w:tc>
          <w:tcPr>
            <w:tcW w:w="672" w:type="dxa"/>
          </w:tcPr>
          <w:p w:rsidR="00682551" w:rsidRPr="005848FE" w:rsidRDefault="00682551" w:rsidP="00682551">
            <w:pPr>
              <w:numPr>
                <w:ilvl w:val="0"/>
                <w:numId w:val="4"/>
              </w:numPr>
              <w:jc w:val="both"/>
              <w:rPr>
                <w:lang w:val="uk-UA"/>
              </w:rPr>
            </w:pPr>
          </w:p>
        </w:tc>
        <w:tc>
          <w:tcPr>
            <w:tcW w:w="3118" w:type="dxa"/>
          </w:tcPr>
          <w:p w:rsidR="00682551" w:rsidRPr="005848FE" w:rsidRDefault="00682551" w:rsidP="006A232C">
            <w:pPr>
              <w:jc w:val="both"/>
              <w:rPr>
                <w:lang w:val="uk-UA"/>
              </w:rPr>
            </w:pPr>
            <w:r w:rsidRPr="005848FE">
              <w:rPr>
                <w:lang w:val="uk-UA"/>
              </w:rPr>
              <w:t>Чобіток Лариса Володимирівна</w:t>
            </w:r>
          </w:p>
        </w:tc>
        <w:tc>
          <w:tcPr>
            <w:tcW w:w="5347" w:type="dxa"/>
          </w:tcPr>
          <w:p w:rsidR="00682551" w:rsidRPr="005848FE" w:rsidRDefault="00682551" w:rsidP="006A232C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Голова </w:t>
            </w:r>
            <w:r w:rsidRPr="005848FE">
              <w:rPr>
                <w:lang w:val="uk-UA"/>
              </w:rPr>
              <w:t>райкому профспілок працівників освіти та науки України (за згодою)</w:t>
            </w:r>
          </w:p>
        </w:tc>
      </w:tr>
    </w:tbl>
    <w:p w:rsidR="00682551" w:rsidRDefault="00682551" w:rsidP="00682551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82551" w:rsidRDefault="00682551" w:rsidP="00682551">
      <w:pPr>
        <w:tabs>
          <w:tab w:val="left" w:pos="819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82551" w:rsidRPr="00D93A55" w:rsidRDefault="00682551" w:rsidP="00682551">
      <w:pPr>
        <w:rPr>
          <w:sz w:val="28"/>
          <w:szCs w:val="28"/>
        </w:rPr>
      </w:pPr>
      <w:r w:rsidRPr="002F0E1F">
        <w:rPr>
          <w:sz w:val="28"/>
          <w:szCs w:val="28"/>
          <w:lang w:val="uk-UA"/>
        </w:rPr>
        <w:t>Начальник Управління освіти</w:t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</w:r>
      <w:r w:rsidRPr="002F0E1F">
        <w:rPr>
          <w:sz w:val="28"/>
          <w:szCs w:val="28"/>
          <w:lang w:val="uk-UA"/>
        </w:rPr>
        <w:tab/>
        <w:t>О.С.Нижник</w:t>
      </w:r>
    </w:p>
    <w:p w:rsidR="00682551" w:rsidRDefault="00682551" w:rsidP="00636875"/>
    <w:sectPr w:rsidR="00682551" w:rsidSect="00FF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AB7"/>
    <w:multiLevelType w:val="multilevel"/>
    <w:tmpl w:val="E0BE672E"/>
    <w:lvl w:ilvl="0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41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774" w:hanging="108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4134" w:hanging="1440"/>
      </w:pPr>
    </w:lvl>
    <w:lvl w:ilvl="6">
      <w:start w:val="1"/>
      <w:numFmt w:val="decimal"/>
      <w:isLgl/>
      <w:lvlText w:val="%1.%2.%3.%4.%5.%6.%7."/>
      <w:lvlJc w:val="left"/>
      <w:pPr>
        <w:ind w:left="4494" w:hanging="1800"/>
      </w:p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</w:lvl>
  </w:abstractNum>
  <w:abstractNum w:abstractNumId="1">
    <w:nsid w:val="740E0B4D"/>
    <w:multiLevelType w:val="hybridMultilevel"/>
    <w:tmpl w:val="542448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36875"/>
    <w:rsid w:val="00065B83"/>
    <w:rsid w:val="000B7804"/>
    <w:rsid w:val="00124E5C"/>
    <w:rsid w:val="00125531"/>
    <w:rsid w:val="00142C50"/>
    <w:rsid w:val="00145293"/>
    <w:rsid w:val="00190E07"/>
    <w:rsid w:val="00247677"/>
    <w:rsid w:val="002775A9"/>
    <w:rsid w:val="00373590"/>
    <w:rsid w:val="003939D9"/>
    <w:rsid w:val="003B6447"/>
    <w:rsid w:val="003E6A91"/>
    <w:rsid w:val="004E2E11"/>
    <w:rsid w:val="005201D2"/>
    <w:rsid w:val="00534DC7"/>
    <w:rsid w:val="0057169B"/>
    <w:rsid w:val="00597E16"/>
    <w:rsid w:val="005B3DF0"/>
    <w:rsid w:val="005F0362"/>
    <w:rsid w:val="00600F72"/>
    <w:rsid w:val="00636875"/>
    <w:rsid w:val="00671AB0"/>
    <w:rsid w:val="00672870"/>
    <w:rsid w:val="00675611"/>
    <w:rsid w:val="00682551"/>
    <w:rsid w:val="006C2E89"/>
    <w:rsid w:val="00763DD6"/>
    <w:rsid w:val="007C1089"/>
    <w:rsid w:val="00811EEC"/>
    <w:rsid w:val="00867B37"/>
    <w:rsid w:val="00892F9C"/>
    <w:rsid w:val="00894306"/>
    <w:rsid w:val="008D1B0C"/>
    <w:rsid w:val="00936E5F"/>
    <w:rsid w:val="00A77E55"/>
    <w:rsid w:val="00AD1EBE"/>
    <w:rsid w:val="00AD56D7"/>
    <w:rsid w:val="00AE17A4"/>
    <w:rsid w:val="00B4429B"/>
    <w:rsid w:val="00B50BD8"/>
    <w:rsid w:val="00C935CA"/>
    <w:rsid w:val="00CC59AB"/>
    <w:rsid w:val="00D34411"/>
    <w:rsid w:val="00D47F13"/>
    <w:rsid w:val="00D5569F"/>
    <w:rsid w:val="00DB1656"/>
    <w:rsid w:val="00DD3064"/>
    <w:rsid w:val="00DD40B6"/>
    <w:rsid w:val="00DE0AE3"/>
    <w:rsid w:val="00DE69A8"/>
    <w:rsid w:val="00E149D1"/>
    <w:rsid w:val="00E3543C"/>
    <w:rsid w:val="00E45726"/>
    <w:rsid w:val="00E7254E"/>
    <w:rsid w:val="00E818A2"/>
    <w:rsid w:val="00F1609C"/>
    <w:rsid w:val="00F34917"/>
    <w:rsid w:val="00F506F0"/>
    <w:rsid w:val="00F92CE7"/>
    <w:rsid w:val="00FB5043"/>
    <w:rsid w:val="00FF3912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36875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3687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36875"/>
    <w:pPr>
      <w:ind w:left="720"/>
      <w:contextualSpacing/>
    </w:pPr>
  </w:style>
  <w:style w:type="character" w:customStyle="1" w:styleId="apple-converted-space">
    <w:name w:val="apple-converted-space"/>
    <w:basedOn w:val="a0"/>
    <w:rsid w:val="00636875"/>
  </w:style>
  <w:style w:type="paragraph" w:styleId="a4">
    <w:name w:val="Balloon Text"/>
    <w:basedOn w:val="a"/>
    <w:link w:val="a5"/>
    <w:uiPriority w:val="99"/>
    <w:semiHidden/>
    <w:unhideWhenUsed/>
    <w:rsid w:val="00636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8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Лара</dc:creator>
  <cp:keywords/>
  <dc:description/>
  <cp:lastModifiedBy>111</cp:lastModifiedBy>
  <cp:revision>2</cp:revision>
  <dcterms:created xsi:type="dcterms:W3CDTF">2017-04-28T07:19:00Z</dcterms:created>
  <dcterms:modified xsi:type="dcterms:W3CDTF">2017-04-28T07:19:00Z</dcterms:modified>
</cp:coreProperties>
</file>