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E4092" w:rsidRPr="00C83F50" w:rsidTr="003E4092">
        <w:tc>
          <w:tcPr>
            <w:tcW w:w="1135" w:type="dxa"/>
            <w:tcBorders>
              <w:bottom w:val="thickThinSmallGap" w:sz="24" w:space="0" w:color="auto"/>
            </w:tcBorders>
          </w:tcPr>
          <w:p w:rsidR="003E4092" w:rsidRPr="00C83F50" w:rsidRDefault="003E4092" w:rsidP="009B2E90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3pt" o:ole="">
                  <v:imagedata r:id="rId5" o:title=""/>
                </v:shape>
                <o:OLEObject Type="Embed" ProgID="ShapewareVISIO20" ShapeID="_x0000_i1025" DrawAspect="Content" ObjectID="_1611142390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E4092" w:rsidRPr="00C83F50" w:rsidTr="009B2E90">
              <w:tc>
                <w:tcPr>
                  <w:tcW w:w="4111" w:type="dxa"/>
                </w:tcPr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E4092" w:rsidRPr="00C83F50" w:rsidRDefault="003E4092" w:rsidP="009B2E90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9B2E90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3E4092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E4092" w:rsidRPr="00C83F50" w:rsidRDefault="003E4092" w:rsidP="009B2E90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E4092" w:rsidRPr="00C83F50" w:rsidRDefault="003E4092" w:rsidP="009B2E9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E4092" w:rsidRPr="00C83F50" w:rsidRDefault="004D11A5" w:rsidP="009B2E90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6910" cy="902335"/>
                  <wp:effectExtent l="19050" t="0" r="889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9F3775">
        <w:rPr>
          <w:lang w:val="uk-UA"/>
        </w:rPr>
        <w:t>Від</w:t>
      </w:r>
      <w:r w:rsidR="009B2E90">
        <w:rPr>
          <w:lang w:val="uk-UA"/>
        </w:rPr>
        <w:t xml:space="preserve"> </w:t>
      </w:r>
      <w:r w:rsidR="009B2E90" w:rsidRPr="009B2E90">
        <w:rPr>
          <w:u w:val="single"/>
          <w:lang w:val="uk-UA"/>
        </w:rPr>
        <w:t>05.02.</w:t>
      </w:r>
      <w:r w:rsidR="0004699E" w:rsidRPr="0004699E">
        <w:rPr>
          <w:u w:val="single"/>
          <w:lang w:val="uk-UA"/>
        </w:rPr>
        <w:t xml:space="preserve"> </w:t>
      </w:r>
      <w:r w:rsidRPr="0004699E">
        <w:rPr>
          <w:u w:val="single"/>
          <w:lang w:val="uk-UA"/>
        </w:rPr>
        <w:t xml:space="preserve">2019 </w:t>
      </w:r>
      <w:r w:rsidRPr="009F3775">
        <w:rPr>
          <w:lang w:val="uk-UA"/>
        </w:rPr>
        <w:t xml:space="preserve">№ </w:t>
      </w:r>
      <w:r w:rsidR="009B2E90" w:rsidRPr="009B2E90">
        <w:rPr>
          <w:u w:val="single"/>
          <w:lang w:val="uk-UA"/>
        </w:rPr>
        <w:t>38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011DE3" w:rsidRDefault="003E4092" w:rsidP="003E4092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 на курси</w:t>
      </w:r>
    </w:p>
    <w:p w:rsidR="003E4092" w:rsidRPr="00011DE3" w:rsidRDefault="003E4092" w:rsidP="003E4092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3E4092" w:rsidRDefault="0004699E" w:rsidP="003E409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керівників закладів освіти</w:t>
      </w:r>
    </w:p>
    <w:p w:rsidR="003E4092" w:rsidRPr="00803F99" w:rsidRDefault="003E4092" w:rsidP="003E4092">
      <w:pPr>
        <w:rPr>
          <w:rFonts w:ascii="Calibri" w:hAnsi="Calibri"/>
          <w:lang w:val="uk-UA"/>
        </w:rPr>
      </w:pPr>
    </w:p>
    <w:p w:rsidR="003E4092" w:rsidRPr="00803F99" w:rsidRDefault="003E4092" w:rsidP="003E4092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3E4092" w:rsidRPr="00803F99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260752" w:rsidRDefault="00260752" w:rsidP="00260752">
      <w:pPr>
        <w:ind w:firstLine="567"/>
        <w:jc w:val="both"/>
        <w:rPr>
          <w:sz w:val="28"/>
          <w:szCs w:val="28"/>
          <w:lang w:val="uk-UA"/>
        </w:rPr>
      </w:pPr>
      <w:r w:rsidRPr="00260752">
        <w:rPr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пункту 1.8 Типового положення про атестацію педагогічних працівників, затвердженого наказом Міністерства освіти і науки України від 06.10.2010 №930 </w:t>
      </w:r>
      <w:r w:rsidR="0004699E">
        <w:rPr>
          <w:sz w:val="28"/>
          <w:szCs w:val="28"/>
          <w:lang w:val="uk-UA"/>
        </w:rPr>
        <w:t>(зі змінами), враховуючи лист</w:t>
      </w:r>
      <w:r w:rsidRPr="00260752">
        <w:rPr>
          <w:sz w:val="28"/>
          <w:szCs w:val="28"/>
          <w:lang w:val="uk-UA"/>
        </w:rPr>
        <w:t xml:space="preserve"> </w:t>
      </w:r>
      <w:r w:rsidR="0004699E">
        <w:rPr>
          <w:sz w:val="28"/>
          <w:szCs w:val="28"/>
          <w:lang w:val="uk-UA"/>
        </w:rPr>
        <w:t>Української інженерно-педагогічної академії від 04.02.2019 № 102-04-18</w:t>
      </w:r>
      <w:r w:rsidR="003038FA" w:rsidRPr="00260752">
        <w:rPr>
          <w:sz w:val="28"/>
          <w:szCs w:val="28"/>
          <w:lang w:val="uk-UA"/>
        </w:rPr>
        <w:t>,</w:t>
      </w:r>
      <w:r w:rsidRPr="00260752">
        <w:rPr>
          <w:sz w:val="28"/>
          <w:szCs w:val="28"/>
          <w:lang w:val="uk-UA"/>
        </w:rPr>
        <w:t xml:space="preserve"> з метою професійного розвитку та підвищення кваліфікації </w:t>
      </w:r>
      <w:r w:rsidR="0004699E">
        <w:rPr>
          <w:sz w:val="28"/>
          <w:szCs w:val="28"/>
          <w:lang w:val="uk-UA"/>
        </w:rPr>
        <w:t>керівних кадрів</w:t>
      </w:r>
      <w:r w:rsidRPr="00260752">
        <w:rPr>
          <w:sz w:val="28"/>
          <w:szCs w:val="28"/>
          <w:lang w:val="uk-UA"/>
        </w:rPr>
        <w:t xml:space="preserve"> освіти району</w:t>
      </w:r>
    </w:p>
    <w:p w:rsidR="003E4092" w:rsidRDefault="003E4092" w:rsidP="0004699E">
      <w:pPr>
        <w:jc w:val="both"/>
        <w:rPr>
          <w:sz w:val="28"/>
          <w:szCs w:val="28"/>
          <w:lang w:val="uk-UA"/>
        </w:rPr>
      </w:pPr>
    </w:p>
    <w:p w:rsidR="003E4092" w:rsidRDefault="003E4092" w:rsidP="000469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F99" w:rsidRDefault="00803F99" w:rsidP="0004699E">
      <w:pPr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260752" w:rsidRPr="00260752">
        <w:rPr>
          <w:sz w:val="28"/>
          <w:szCs w:val="28"/>
          <w:lang w:val="uk-UA"/>
        </w:rPr>
        <w:t xml:space="preserve">Направити на курси підвищення кваліфікації </w:t>
      </w:r>
      <w:r w:rsidR="0004699E">
        <w:rPr>
          <w:sz w:val="28"/>
          <w:szCs w:val="28"/>
          <w:lang w:val="uk-UA"/>
        </w:rPr>
        <w:t>з</w:t>
      </w:r>
      <w:r w:rsidR="00260752" w:rsidRPr="00260752">
        <w:rPr>
          <w:sz w:val="28"/>
          <w:szCs w:val="28"/>
          <w:lang w:val="uk-UA"/>
        </w:rPr>
        <w:t xml:space="preserve">а </w:t>
      </w:r>
      <w:r w:rsidR="0004699E">
        <w:rPr>
          <w:sz w:val="28"/>
          <w:szCs w:val="28"/>
          <w:lang w:val="uk-UA"/>
        </w:rPr>
        <w:t>очно-</w:t>
      </w:r>
      <w:r w:rsidR="00260752" w:rsidRPr="00260752">
        <w:rPr>
          <w:sz w:val="28"/>
          <w:szCs w:val="28"/>
          <w:lang w:val="uk-UA"/>
        </w:rPr>
        <w:t>заочно</w:t>
      </w:r>
      <w:r w:rsidR="0004699E">
        <w:rPr>
          <w:sz w:val="28"/>
          <w:szCs w:val="28"/>
          <w:lang w:val="uk-UA"/>
        </w:rPr>
        <w:t>ю</w:t>
      </w:r>
      <w:r w:rsidR="00260752" w:rsidRPr="00260752">
        <w:rPr>
          <w:sz w:val="28"/>
          <w:szCs w:val="28"/>
          <w:lang w:val="uk-UA"/>
        </w:rPr>
        <w:t xml:space="preserve"> (дистанційно</w:t>
      </w:r>
      <w:r w:rsidR="0004699E">
        <w:rPr>
          <w:sz w:val="28"/>
          <w:szCs w:val="28"/>
          <w:lang w:val="uk-UA"/>
        </w:rPr>
        <w:t>ю</w:t>
      </w:r>
      <w:r w:rsidR="00260752" w:rsidRPr="00260752">
        <w:rPr>
          <w:sz w:val="28"/>
          <w:szCs w:val="28"/>
          <w:lang w:val="uk-UA"/>
        </w:rPr>
        <w:t xml:space="preserve">) </w:t>
      </w:r>
      <w:r w:rsidR="0004699E">
        <w:rPr>
          <w:sz w:val="28"/>
          <w:szCs w:val="28"/>
          <w:lang w:val="uk-UA"/>
        </w:rPr>
        <w:t>формою навчання на базі Української інженерно-педагогічної академії керівників закладів освіти</w:t>
      </w:r>
      <w:r w:rsidR="003038FA" w:rsidRPr="00260752">
        <w:rPr>
          <w:sz w:val="28"/>
          <w:szCs w:val="28"/>
          <w:lang w:val="uk-UA"/>
        </w:rPr>
        <w:t xml:space="preserve"> </w:t>
      </w:r>
      <w:r w:rsidR="00260752" w:rsidRPr="00260752">
        <w:rPr>
          <w:sz w:val="28"/>
          <w:szCs w:val="28"/>
          <w:lang w:val="uk-UA"/>
        </w:rPr>
        <w:t>з відривом від освітнього процесу</w:t>
      </w:r>
      <w:r w:rsidR="003038FA" w:rsidRPr="003038FA">
        <w:rPr>
          <w:sz w:val="28"/>
          <w:szCs w:val="28"/>
          <w:lang w:val="uk-UA"/>
        </w:rPr>
        <w:t xml:space="preserve"> </w:t>
      </w:r>
      <w:r w:rsidR="0004699E">
        <w:rPr>
          <w:sz w:val="28"/>
          <w:szCs w:val="28"/>
          <w:lang w:val="uk-UA"/>
        </w:rPr>
        <w:t>з 1</w:t>
      </w:r>
      <w:r w:rsidR="003038FA">
        <w:rPr>
          <w:sz w:val="28"/>
          <w:szCs w:val="28"/>
          <w:lang w:val="uk-UA"/>
        </w:rPr>
        <w:t>1.0</w:t>
      </w:r>
      <w:r w:rsidR="0004699E">
        <w:rPr>
          <w:sz w:val="28"/>
          <w:szCs w:val="28"/>
          <w:lang w:val="uk-UA"/>
        </w:rPr>
        <w:t>2</w:t>
      </w:r>
      <w:r w:rsidR="003038FA">
        <w:rPr>
          <w:sz w:val="28"/>
          <w:szCs w:val="28"/>
          <w:lang w:val="uk-UA"/>
        </w:rPr>
        <w:t>.2019 п</w:t>
      </w:r>
      <w:r w:rsidR="0004699E">
        <w:rPr>
          <w:sz w:val="28"/>
          <w:szCs w:val="28"/>
          <w:lang w:val="uk-UA"/>
        </w:rPr>
        <w:t>о 16.02</w:t>
      </w:r>
      <w:r w:rsidR="003038FA" w:rsidRPr="00970ABF">
        <w:rPr>
          <w:sz w:val="28"/>
          <w:szCs w:val="28"/>
          <w:lang w:val="uk-UA"/>
        </w:rPr>
        <w:t>.2019</w:t>
      </w:r>
      <w:r w:rsidR="003038FA">
        <w:rPr>
          <w:sz w:val="28"/>
          <w:szCs w:val="28"/>
          <w:lang w:val="uk-UA"/>
        </w:rPr>
        <w:t xml:space="preserve">, </w:t>
      </w:r>
      <w:r w:rsidR="0004699E">
        <w:rPr>
          <w:sz w:val="28"/>
          <w:szCs w:val="28"/>
          <w:lang w:val="uk-UA"/>
        </w:rPr>
        <w:t>та 15.03.</w:t>
      </w:r>
      <w:r w:rsidR="003038FA" w:rsidRPr="00970ABF">
        <w:rPr>
          <w:sz w:val="28"/>
          <w:szCs w:val="28"/>
          <w:lang w:val="uk-UA"/>
        </w:rPr>
        <w:t>2019</w:t>
      </w:r>
      <w:r w:rsidRPr="00011DE3">
        <w:rPr>
          <w:sz w:val="28"/>
          <w:szCs w:val="28"/>
          <w:lang w:val="uk-UA"/>
        </w:rPr>
        <w:t>:</w:t>
      </w:r>
    </w:p>
    <w:p w:rsidR="00260752" w:rsidRDefault="00260752" w:rsidP="003038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04699E">
        <w:rPr>
          <w:sz w:val="28"/>
          <w:szCs w:val="28"/>
          <w:lang w:val="uk-UA"/>
        </w:rPr>
        <w:t>Гонсько</w:t>
      </w:r>
      <w:r w:rsidR="00236AB6">
        <w:rPr>
          <w:sz w:val="28"/>
          <w:szCs w:val="28"/>
          <w:lang w:val="uk-UA"/>
        </w:rPr>
        <w:t>г</w:t>
      </w:r>
      <w:r w:rsidR="0004699E">
        <w:rPr>
          <w:sz w:val="28"/>
          <w:szCs w:val="28"/>
          <w:lang w:val="uk-UA"/>
        </w:rPr>
        <w:t>о</w:t>
      </w:r>
      <w:r w:rsidR="00236AB6">
        <w:rPr>
          <w:sz w:val="28"/>
          <w:szCs w:val="28"/>
          <w:lang w:val="uk-UA"/>
        </w:rPr>
        <w:t xml:space="preserve"> Євгенія Володимировича</w:t>
      </w:r>
      <w:r w:rsidR="003038FA">
        <w:rPr>
          <w:sz w:val="28"/>
          <w:szCs w:val="28"/>
          <w:lang w:val="uk-UA"/>
        </w:rPr>
        <w:t xml:space="preserve">, </w:t>
      </w:r>
      <w:r w:rsidR="00236AB6">
        <w:rPr>
          <w:sz w:val="28"/>
          <w:szCs w:val="28"/>
          <w:lang w:val="uk-UA"/>
        </w:rPr>
        <w:t>директора</w:t>
      </w:r>
      <w:r w:rsidR="003038FA">
        <w:rPr>
          <w:rStyle w:val="a6"/>
          <w:b w:val="0"/>
          <w:sz w:val="28"/>
          <w:szCs w:val="28"/>
          <w:lang w:val="uk-UA"/>
        </w:rPr>
        <w:t xml:space="preserve"> </w:t>
      </w:r>
      <w:r w:rsidR="003038FA" w:rsidRPr="00F86D2F">
        <w:rPr>
          <w:sz w:val="28"/>
          <w:szCs w:val="28"/>
          <w:lang w:val="uk-UA"/>
        </w:rPr>
        <w:t xml:space="preserve">Харківської </w:t>
      </w:r>
      <w:r w:rsidR="003038FA">
        <w:rPr>
          <w:sz w:val="28"/>
          <w:szCs w:val="28"/>
          <w:lang w:val="uk-UA"/>
        </w:rPr>
        <w:t>загальноосвітньої школи</w:t>
      </w:r>
      <w:r w:rsidR="00236AB6">
        <w:rPr>
          <w:sz w:val="28"/>
          <w:szCs w:val="28"/>
          <w:lang w:val="uk-UA"/>
        </w:rPr>
        <w:t xml:space="preserve"> І–ІІІ ступенів № 41</w:t>
      </w:r>
      <w:r w:rsidR="003038FA" w:rsidRPr="00F86D2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038FA">
        <w:rPr>
          <w:sz w:val="28"/>
          <w:szCs w:val="28"/>
          <w:lang w:val="uk-UA"/>
        </w:rPr>
        <w:t>, за напрямом «</w:t>
      </w:r>
      <w:r w:rsidR="00236AB6">
        <w:rPr>
          <w:sz w:val="28"/>
          <w:szCs w:val="28"/>
          <w:lang w:val="uk-UA"/>
        </w:rPr>
        <w:t>Менеджмент. Управління навчальним закладом</w:t>
      </w:r>
      <w:r w:rsidR="003038FA">
        <w:rPr>
          <w:sz w:val="28"/>
          <w:szCs w:val="28"/>
          <w:lang w:val="uk-UA"/>
        </w:rPr>
        <w:t>»;</w:t>
      </w:r>
    </w:p>
    <w:p w:rsidR="003038FA" w:rsidRDefault="003038FA" w:rsidP="003038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236AB6">
        <w:rPr>
          <w:sz w:val="28"/>
          <w:szCs w:val="28"/>
          <w:lang w:val="uk-UA"/>
        </w:rPr>
        <w:t>Подшивалову Наталію Миколаївну</w:t>
      </w:r>
      <w:r>
        <w:rPr>
          <w:sz w:val="28"/>
          <w:szCs w:val="28"/>
          <w:lang w:val="uk-UA"/>
        </w:rPr>
        <w:t xml:space="preserve">, </w:t>
      </w:r>
      <w:r w:rsidR="00236AB6">
        <w:rPr>
          <w:sz w:val="28"/>
          <w:szCs w:val="28"/>
          <w:lang w:val="uk-UA"/>
        </w:rPr>
        <w:t>директора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r w:rsidRPr="008A2DF7">
        <w:rPr>
          <w:sz w:val="28"/>
          <w:szCs w:val="28"/>
          <w:lang w:val="uk-UA"/>
        </w:rPr>
        <w:t xml:space="preserve">Харківської </w:t>
      </w:r>
      <w:r w:rsidR="00236AB6">
        <w:rPr>
          <w:sz w:val="28"/>
          <w:szCs w:val="28"/>
          <w:lang w:val="uk-UA"/>
        </w:rPr>
        <w:t xml:space="preserve">спеціалізованої школи І-ІІІ ступенів </w:t>
      </w:r>
      <w:r w:rsidRPr="008A2DF7">
        <w:rPr>
          <w:sz w:val="28"/>
          <w:szCs w:val="28"/>
          <w:lang w:val="uk-UA"/>
        </w:rPr>
        <w:t xml:space="preserve">№ </w:t>
      </w:r>
      <w:r w:rsidR="00236AB6">
        <w:rPr>
          <w:sz w:val="28"/>
          <w:szCs w:val="28"/>
          <w:lang w:val="uk-UA"/>
        </w:rPr>
        <w:t>66</w:t>
      </w:r>
      <w:r w:rsidRPr="008A2DF7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 xml:space="preserve">, за напрямом </w:t>
      </w:r>
      <w:r>
        <w:rPr>
          <w:rStyle w:val="a6"/>
          <w:b w:val="0"/>
          <w:sz w:val="28"/>
          <w:szCs w:val="28"/>
          <w:lang w:val="uk-UA"/>
        </w:rPr>
        <w:t>«</w:t>
      </w:r>
      <w:r w:rsidR="00236AB6">
        <w:rPr>
          <w:sz w:val="28"/>
          <w:szCs w:val="28"/>
          <w:lang w:val="uk-UA"/>
        </w:rPr>
        <w:t>Менеджмент. Управління навчальним закладом</w:t>
      </w:r>
      <w:r>
        <w:rPr>
          <w:rStyle w:val="a6"/>
          <w:b w:val="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36AB6" w:rsidRDefault="00236AB6" w:rsidP="003038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Виконання обов’язків керівника закладу освіти на час його відсутності покласти на:</w:t>
      </w:r>
    </w:p>
    <w:p w:rsidR="00236AB6" w:rsidRDefault="00236AB6" w:rsidP="003038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Трохименко Ніну Анатоліївну, заступника директора з навчально-виховної роботи Харківської спеціалізованої школи І-ІІІ ступенів № 66 Харківської міської ради Харківської області;</w:t>
      </w:r>
    </w:p>
    <w:p w:rsidR="00236AB6" w:rsidRPr="00011DE3" w:rsidRDefault="00236AB6" w:rsidP="003038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Фурман Наталію Валеріївну, заступника директора з навчально-виховної роботи Харківської загальноосвітньої школи І-ІІІ ступенів № 41 Харківської міської ради Харківської області.</w:t>
      </w:r>
    </w:p>
    <w:p w:rsidR="00803F99" w:rsidRPr="00011DE3" w:rsidRDefault="00236AB6" w:rsidP="00236A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бухгалтеру </w:t>
      </w:r>
      <w:r w:rsidR="00803F99" w:rsidRPr="00011DE3">
        <w:rPr>
          <w:sz w:val="28"/>
          <w:szCs w:val="28"/>
          <w:lang w:val="uk-UA"/>
        </w:rPr>
        <w:t xml:space="preserve">централізованої бухгалтерії </w:t>
      </w:r>
      <w:r w:rsidR="00803F99">
        <w:rPr>
          <w:sz w:val="28"/>
          <w:szCs w:val="28"/>
          <w:lang w:val="uk-UA"/>
        </w:rPr>
        <w:t>У</w:t>
      </w:r>
      <w:r w:rsidR="00803F99"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 w:rsidR="00803F99"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="00803F99"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чинним </w:t>
      </w:r>
      <w:r w:rsidR="00803F99" w:rsidRPr="00011DE3">
        <w:rPr>
          <w:sz w:val="28"/>
          <w:szCs w:val="28"/>
          <w:lang w:val="uk-UA"/>
        </w:rPr>
        <w:t>законодавством України.</w:t>
      </w:r>
      <w:r w:rsidR="00803F99">
        <w:rPr>
          <w:sz w:val="28"/>
          <w:szCs w:val="28"/>
          <w:lang w:val="uk-UA"/>
        </w:rPr>
        <w:t xml:space="preserve">   </w:t>
      </w:r>
    </w:p>
    <w:p w:rsidR="00803F99" w:rsidRPr="00011DE3" w:rsidRDefault="00236AB6" w:rsidP="00236A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3F99" w:rsidRPr="00011DE3">
        <w:rPr>
          <w:sz w:val="28"/>
          <w:szCs w:val="28"/>
          <w:lang w:val="uk-UA"/>
        </w:rPr>
        <w:t xml:space="preserve">. </w:t>
      </w:r>
      <w:r w:rsidR="00803F99">
        <w:rPr>
          <w:sz w:val="28"/>
          <w:szCs w:val="28"/>
          <w:lang w:val="uk-UA"/>
        </w:rPr>
        <w:t>Завідувачу</w:t>
      </w:r>
      <w:r w:rsidR="00803F99" w:rsidRPr="00011DE3">
        <w:rPr>
          <w:sz w:val="28"/>
          <w:szCs w:val="28"/>
          <w:lang w:val="uk-UA"/>
        </w:rPr>
        <w:t xml:space="preserve"> </w:t>
      </w:r>
      <w:r w:rsidR="00803F99">
        <w:rPr>
          <w:sz w:val="28"/>
          <w:szCs w:val="28"/>
          <w:lang w:val="uk-UA"/>
        </w:rPr>
        <w:t>лабораторії комп’ютерних технологій в освіті</w:t>
      </w:r>
      <w:r w:rsidR="00803F99" w:rsidRPr="00011DE3">
        <w:rPr>
          <w:sz w:val="28"/>
          <w:szCs w:val="28"/>
          <w:lang w:val="uk-UA"/>
        </w:rPr>
        <w:t xml:space="preserve"> </w:t>
      </w:r>
      <w:r w:rsidR="00803F99">
        <w:rPr>
          <w:sz w:val="28"/>
          <w:szCs w:val="28"/>
          <w:lang w:val="uk-UA"/>
        </w:rPr>
        <w:t>Остапчук С.П. розмістити цей наказ на сайті У</w:t>
      </w:r>
      <w:r w:rsidR="00803F99" w:rsidRPr="00011DE3">
        <w:rPr>
          <w:sz w:val="28"/>
          <w:szCs w:val="28"/>
          <w:lang w:val="uk-UA"/>
        </w:rPr>
        <w:t>правління освіти.</w:t>
      </w:r>
    </w:p>
    <w:p w:rsidR="00803F99" w:rsidRPr="00011DE3" w:rsidRDefault="00803F99" w:rsidP="003038FA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9B2E90">
        <w:rPr>
          <w:sz w:val="28"/>
          <w:szCs w:val="28"/>
          <w:lang w:val="uk-UA"/>
        </w:rPr>
        <w:t>07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</w:t>
      </w:r>
      <w:r w:rsidR="009B2E90">
        <w:rPr>
          <w:sz w:val="28"/>
          <w:szCs w:val="28"/>
          <w:lang w:val="uk-UA"/>
        </w:rPr>
        <w:t>2</w:t>
      </w:r>
      <w:r w:rsidRPr="00854DA5">
        <w:rPr>
          <w:sz w:val="28"/>
          <w:szCs w:val="28"/>
          <w:lang w:val="uk-UA"/>
        </w:rPr>
        <w:t>.201</w:t>
      </w:r>
      <w:r w:rsidR="00F24043">
        <w:rPr>
          <w:sz w:val="28"/>
          <w:szCs w:val="28"/>
          <w:lang w:val="uk-UA"/>
        </w:rPr>
        <w:t>9</w:t>
      </w:r>
    </w:p>
    <w:p w:rsidR="00803F99" w:rsidRPr="00011DE3" w:rsidRDefault="00236AB6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03F99" w:rsidRPr="00011DE3">
        <w:rPr>
          <w:sz w:val="28"/>
          <w:szCs w:val="28"/>
          <w:lang w:val="uk-UA"/>
        </w:rPr>
        <w:t xml:space="preserve">. </w:t>
      </w:r>
      <w:r w:rsidR="00260752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260752">
        <w:rPr>
          <w:sz w:val="28"/>
          <w:szCs w:val="28"/>
          <w:lang w:val="uk-UA"/>
        </w:rPr>
        <w:t>на заступника начальника           Управління освіти Прохоренко О.В.</w:t>
      </w:r>
    </w:p>
    <w:p w:rsidR="003E4092" w:rsidRPr="00803F99" w:rsidRDefault="003E4092" w:rsidP="00803F99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E4092" w:rsidRDefault="003E4092" w:rsidP="003E4092">
      <w:pPr>
        <w:jc w:val="both"/>
        <w:rPr>
          <w:sz w:val="28"/>
          <w:szCs w:val="28"/>
          <w:lang w:val="uk-UA"/>
        </w:rPr>
      </w:pPr>
    </w:p>
    <w:p w:rsidR="003038FA" w:rsidRDefault="003038FA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3E4092" w:rsidRPr="004834F7" w:rsidRDefault="00260752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 w:rsidR="003E4092"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3E4092" w:rsidRDefault="003E4092" w:rsidP="00EA49A0">
      <w:pPr>
        <w:jc w:val="center"/>
        <w:rPr>
          <w:sz w:val="20"/>
          <w:szCs w:val="20"/>
          <w:lang w:val="uk-UA"/>
        </w:rPr>
      </w:pPr>
    </w:p>
    <w:p w:rsidR="003E4092" w:rsidRDefault="003E4092" w:rsidP="003E4092">
      <w:pPr>
        <w:jc w:val="both"/>
        <w:rPr>
          <w:sz w:val="20"/>
          <w:szCs w:val="20"/>
          <w:lang w:val="uk-UA"/>
        </w:rPr>
      </w:pPr>
    </w:p>
    <w:p w:rsidR="003038FA" w:rsidRDefault="003038FA" w:rsidP="003E4092">
      <w:pPr>
        <w:jc w:val="both"/>
        <w:rPr>
          <w:sz w:val="20"/>
          <w:szCs w:val="20"/>
          <w:lang w:val="uk-UA"/>
        </w:rPr>
      </w:pPr>
    </w:p>
    <w:p w:rsidR="003038FA" w:rsidRDefault="003038FA" w:rsidP="003E4092">
      <w:pPr>
        <w:jc w:val="both"/>
        <w:rPr>
          <w:sz w:val="20"/>
          <w:szCs w:val="20"/>
          <w:lang w:val="uk-UA"/>
        </w:rPr>
      </w:pPr>
    </w:p>
    <w:p w:rsidR="003038FA" w:rsidRDefault="003038FA" w:rsidP="003E4092">
      <w:pPr>
        <w:jc w:val="both"/>
        <w:rPr>
          <w:sz w:val="20"/>
          <w:szCs w:val="20"/>
          <w:lang w:val="uk-UA"/>
        </w:rPr>
      </w:pP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Pr="002F0E1F">
        <w:rPr>
          <w:sz w:val="28"/>
          <w:szCs w:val="28"/>
          <w:lang w:val="uk-UA"/>
        </w:rPr>
        <w:tab/>
      </w:r>
    </w:p>
    <w:p w:rsidR="00F24043" w:rsidRDefault="00F24043" w:rsidP="00F24043">
      <w:pPr>
        <w:rPr>
          <w:sz w:val="28"/>
          <w:szCs w:val="28"/>
          <w:lang w:val="uk-UA"/>
        </w:rPr>
      </w:pPr>
      <w:r w:rsidRPr="00C177D5">
        <w:rPr>
          <w:sz w:val="28"/>
          <w:szCs w:val="28"/>
          <w:lang w:val="uk-UA"/>
        </w:rPr>
        <w:t>Лашина Н.В.</w:t>
      </w:r>
    </w:p>
    <w:p w:rsidR="009F3775" w:rsidRDefault="009F3775" w:rsidP="00F24043">
      <w:pPr>
        <w:rPr>
          <w:sz w:val="28"/>
          <w:szCs w:val="28"/>
          <w:lang w:val="uk-UA"/>
        </w:rPr>
      </w:pPr>
    </w:p>
    <w:p w:rsidR="009F3775" w:rsidRDefault="009F3775" w:rsidP="00F24043">
      <w:pPr>
        <w:rPr>
          <w:sz w:val="28"/>
          <w:szCs w:val="28"/>
          <w:lang w:val="uk-UA"/>
        </w:rPr>
      </w:pPr>
    </w:p>
    <w:p w:rsidR="009F3775" w:rsidRDefault="009F3775" w:rsidP="00F24043">
      <w:pPr>
        <w:rPr>
          <w:sz w:val="28"/>
          <w:szCs w:val="28"/>
          <w:lang w:val="uk-UA"/>
        </w:rPr>
      </w:pPr>
    </w:p>
    <w:p w:rsidR="009F3775" w:rsidRDefault="009F3775" w:rsidP="00F24043">
      <w:pPr>
        <w:rPr>
          <w:sz w:val="28"/>
          <w:szCs w:val="28"/>
          <w:lang w:val="uk-UA"/>
        </w:rPr>
      </w:pPr>
    </w:p>
    <w:p w:rsidR="009F3775" w:rsidRDefault="009F3775" w:rsidP="00F24043">
      <w:pPr>
        <w:rPr>
          <w:sz w:val="28"/>
          <w:szCs w:val="28"/>
          <w:lang w:val="uk-UA"/>
        </w:rPr>
      </w:pPr>
    </w:p>
    <w:p w:rsidR="009F3775" w:rsidRPr="004834F7" w:rsidRDefault="009B2E90" w:rsidP="009F3775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Барибіна</w:t>
      </w:r>
      <w:r w:rsidR="009F3775" w:rsidRPr="004834F7">
        <w:rPr>
          <w:sz w:val="20"/>
          <w:szCs w:val="20"/>
          <w:lang w:val="uk-UA"/>
        </w:rPr>
        <w:t xml:space="preserve"> 72</w:t>
      </w:r>
      <w:r w:rsidR="009F3775">
        <w:rPr>
          <w:sz w:val="20"/>
          <w:szCs w:val="20"/>
          <w:lang w:val="uk-UA"/>
        </w:rPr>
        <w:t xml:space="preserve">5 27 </w:t>
      </w:r>
      <w:r w:rsidR="009F3775"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7</w:t>
      </w:r>
    </w:p>
    <w:p w:rsidR="009F3775" w:rsidRPr="00F24043" w:rsidRDefault="009F3775" w:rsidP="00F24043">
      <w:pPr>
        <w:rPr>
          <w:lang w:val="uk-UA"/>
        </w:rPr>
      </w:pPr>
    </w:p>
    <w:sectPr w:rsidR="009F3775" w:rsidRPr="00F24043" w:rsidSect="003E40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E4092"/>
    <w:rsid w:val="0004699E"/>
    <w:rsid w:val="00057996"/>
    <w:rsid w:val="000D0533"/>
    <w:rsid w:val="000E6454"/>
    <w:rsid w:val="001348BF"/>
    <w:rsid w:val="00194F30"/>
    <w:rsid w:val="00236AB6"/>
    <w:rsid w:val="00260752"/>
    <w:rsid w:val="002B651A"/>
    <w:rsid w:val="002C754D"/>
    <w:rsid w:val="002D7C06"/>
    <w:rsid w:val="003038FA"/>
    <w:rsid w:val="003D3509"/>
    <w:rsid w:val="003E2B79"/>
    <w:rsid w:val="003E4092"/>
    <w:rsid w:val="00413112"/>
    <w:rsid w:val="004742F8"/>
    <w:rsid w:val="004D11A5"/>
    <w:rsid w:val="0054557F"/>
    <w:rsid w:val="005504B9"/>
    <w:rsid w:val="00593517"/>
    <w:rsid w:val="005A461C"/>
    <w:rsid w:val="00663D38"/>
    <w:rsid w:val="00672293"/>
    <w:rsid w:val="00803F99"/>
    <w:rsid w:val="009B2E90"/>
    <w:rsid w:val="009B7367"/>
    <w:rsid w:val="009F3775"/>
    <w:rsid w:val="00A822B8"/>
    <w:rsid w:val="00D548DC"/>
    <w:rsid w:val="00D81B6D"/>
    <w:rsid w:val="00DC357B"/>
    <w:rsid w:val="00E030F6"/>
    <w:rsid w:val="00E1639A"/>
    <w:rsid w:val="00E76296"/>
    <w:rsid w:val="00EA49A0"/>
    <w:rsid w:val="00EF04EB"/>
    <w:rsid w:val="00F24043"/>
    <w:rsid w:val="00F419CA"/>
    <w:rsid w:val="00FC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03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2019-02-06T10:01:00Z</cp:lastPrinted>
  <dcterms:created xsi:type="dcterms:W3CDTF">2019-02-08T12:47:00Z</dcterms:created>
  <dcterms:modified xsi:type="dcterms:W3CDTF">2019-02-08T12:47:00Z</dcterms:modified>
</cp:coreProperties>
</file>