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7" w:type="dxa"/>
        <w:tblInd w:w="-318" w:type="dxa"/>
        <w:tblBorders>
          <w:bottom w:val="single" w:sz="18" w:space="0" w:color="auto"/>
        </w:tblBorders>
        <w:tblLayout w:type="fixed"/>
        <w:tblLook w:val="0000" w:firstRow="0" w:lastRow="0" w:firstColumn="0" w:lastColumn="0" w:noHBand="0" w:noVBand="0"/>
      </w:tblPr>
      <w:tblGrid>
        <w:gridCol w:w="1135"/>
        <w:gridCol w:w="8126"/>
        <w:gridCol w:w="1276"/>
      </w:tblGrid>
      <w:tr w:rsidR="00404781" w:rsidRPr="00A469FC" w:rsidTr="00911CB1">
        <w:tc>
          <w:tcPr>
            <w:tcW w:w="1135" w:type="dxa"/>
            <w:tcBorders>
              <w:bottom w:val="thickThinSmallGap" w:sz="24" w:space="0" w:color="auto"/>
            </w:tcBorders>
          </w:tcPr>
          <w:p w:rsidR="00404781" w:rsidRPr="00A469FC" w:rsidRDefault="00404781" w:rsidP="00911CB1">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7.8pt" o:ole="">
                  <v:imagedata r:id="rId7" o:title=""/>
                </v:shape>
                <o:OLEObject Type="Embed" ProgID="ShapewareVISIO20" ShapeID="_x0000_i1025" DrawAspect="Content" ObjectID="_1643804964" r:id="rId8"/>
              </w:object>
            </w:r>
          </w:p>
        </w:tc>
        <w:tc>
          <w:tcPr>
            <w:tcW w:w="8126" w:type="dxa"/>
            <w:tcBorders>
              <w:bottom w:val="thickThinSmallGap" w:sz="24" w:space="0" w:color="auto"/>
            </w:tcBorders>
          </w:tcPr>
          <w:tbl>
            <w:tblPr>
              <w:tblW w:w="8080" w:type="dxa"/>
              <w:tblLayout w:type="fixed"/>
              <w:tblLook w:val="04A0" w:firstRow="1" w:lastRow="0" w:firstColumn="1" w:lastColumn="0" w:noHBand="0" w:noVBand="1"/>
            </w:tblPr>
            <w:tblGrid>
              <w:gridCol w:w="8080"/>
            </w:tblGrid>
            <w:tr w:rsidR="00404781" w:rsidRPr="005A3836" w:rsidTr="00911CB1">
              <w:tc>
                <w:tcPr>
                  <w:tcW w:w="8080" w:type="dxa"/>
                </w:tcPr>
                <w:p w:rsidR="00404781" w:rsidRPr="00300E3D" w:rsidRDefault="00404781" w:rsidP="00911CB1">
                  <w:pPr>
                    <w:jc w:val="center"/>
                    <w:rPr>
                      <w:rFonts w:ascii="Times New Roman" w:eastAsia="Calibri" w:hAnsi="Times New Roman" w:cs="Times New Roman"/>
                      <w:b/>
                      <w:lang w:val="uk-UA"/>
                    </w:rPr>
                  </w:pPr>
                  <w:r w:rsidRPr="00300E3D">
                    <w:rPr>
                      <w:rFonts w:ascii="Times New Roman" w:eastAsia="Calibri" w:hAnsi="Times New Roman" w:cs="Times New Roman"/>
                      <w:b/>
                    </w:rPr>
                    <w:t>УКРАЇНА</w:t>
                  </w:r>
                </w:p>
                <w:p w:rsidR="00404781" w:rsidRPr="00300E3D" w:rsidRDefault="00404781" w:rsidP="00911CB1">
                  <w:pPr>
                    <w:spacing w:line="240" w:lineRule="auto"/>
                    <w:jc w:val="center"/>
                    <w:rPr>
                      <w:rFonts w:ascii="Times New Roman" w:eastAsia="Calibri" w:hAnsi="Times New Roman" w:cs="Times New Roman"/>
                      <w:b/>
                      <w:lang w:val="uk-UA"/>
                    </w:rPr>
                  </w:pPr>
                  <w:r w:rsidRPr="00300E3D">
                    <w:rPr>
                      <w:rFonts w:ascii="Times New Roman" w:eastAsia="Calibri" w:hAnsi="Times New Roman" w:cs="Times New Roman"/>
                      <w:b/>
                      <w:lang w:val="uk-UA"/>
                    </w:rPr>
                    <w:t>ХАРКІВСЬКА  МІСЬКА РАДА ХАРКІВСЬКОЇ ОБЛАСТІ</w:t>
                  </w:r>
                  <w:r>
                    <w:rPr>
                      <w:rFonts w:ascii="Times New Roman" w:eastAsia="Calibri" w:hAnsi="Times New Roman" w:cs="Times New Roman"/>
                      <w:b/>
                      <w:lang w:val="uk-UA"/>
                    </w:rPr>
                    <w:t xml:space="preserve">                       </w:t>
                  </w:r>
                  <w:r w:rsidRPr="00300E3D">
                    <w:rPr>
                      <w:rFonts w:ascii="Times New Roman" w:eastAsia="Calibri" w:hAnsi="Times New Roman" w:cs="Times New Roman"/>
                      <w:b/>
                      <w:lang w:val="uk-UA"/>
                    </w:rPr>
                    <w:t>ВИКОНАВЧИЙ КОМІТЕТ</w:t>
                  </w:r>
                  <w:r>
                    <w:rPr>
                      <w:rFonts w:ascii="Times New Roman" w:eastAsia="Calibri" w:hAnsi="Times New Roman" w:cs="Times New Roman"/>
                      <w:b/>
                      <w:lang w:val="uk-UA"/>
                    </w:rPr>
                    <w:t xml:space="preserve">                                                                    </w:t>
                  </w:r>
                  <w:r w:rsidRPr="00300E3D">
                    <w:rPr>
                      <w:rFonts w:ascii="Times New Roman" w:eastAsia="Calibri" w:hAnsi="Times New Roman" w:cs="Times New Roman"/>
                      <w:b/>
                      <w:lang w:val="uk-UA"/>
                    </w:rPr>
                    <w:t>АДМІНІСТРАЦІЯ ОСНОВ’ЯНСЬКОГО РАЙОНУ</w:t>
                  </w:r>
                </w:p>
                <w:p w:rsidR="00404781" w:rsidRPr="00300E3D" w:rsidRDefault="00404781" w:rsidP="00911CB1">
                  <w:pPr>
                    <w:jc w:val="center"/>
                    <w:rPr>
                      <w:rFonts w:ascii="Times New Roman" w:eastAsia="Calibri" w:hAnsi="Times New Roman" w:cs="Times New Roman"/>
                      <w:sz w:val="20"/>
                      <w:szCs w:val="20"/>
                      <w:lang w:val="uk-UA"/>
                    </w:rPr>
                  </w:pPr>
                  <w:r w:rsidRPr="00300E3D">
                    <w:rPr>
                      <w:rFonts w:ascii="Times New Roman" w:eastAsia="Calibri" w:hAnsi="Times New Roman" w:cs="Times New Roman"/>
                      <w:lang w:val="uk-UA"/>
                    </w:rPr>
                    <w:t>УПРАВЛІННЯ ОСВІТИ</w:t>
                  </w:r>
                </w:p>
              </w:tc>
            </w:tr>
          </w:tbl>
          <w:p w:rsidR="00404781" w:rsidRPr="009B232F" w:rsidRDefault="00404781" w:rsidP="00911CB1">
            <w:pPr>
              <w:jc w:val="center"/>
              <w:rPr>
                <w:b/>
                <w:u w:val="single"/>
              </w:rPr>
            </w:pPr>
          </w:p>
        </w:tc>
        <w:tc>
          <w:tcPr>
            <w:tcW w:w="1276" w:type="dxa"/>
            <w:tcBorders>
              <w:bottom w:val="thickThinSmallGap" w:sz="24" w:space="0" w:color="auto"/>
            </w:tcBorders>
          </w:tcPr>
          <w:p w:rsidR="00404781" w:rsidRPr="00A469FC" w:rsidRDefault="00404781" w:rsidP="00911CB1">
            <w:pPr>
              <w:jc w:val="right"/>
              <w:rPr>
                <w:b/>
                <w:u w:val="single"/>
              </w:rPr>
            </w:pPr>
            <w:r>
              <w:rPr>
                <w:noProof/>
                <w:lang w:val="uk-UA" w:eastAsia="uk-UA"/>
              </w:rPr>
              <w:drawing>
                <wp:inline distT="0" distB="0" distL="0" distR="0" wp14:anchorId="4DC6621C" wp14:editId="4EAEA6C2">
                  <wp:extent cx="66675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404781" w:rsidRDefault="00404781" w:rsidP="00404781">
      <w:pPr>
        <w:tabs>
          <w:tab w:val="left" w:pos="6140"/>
        </w:tabs>
        <w:jc w:val="center"/>
        <w:rPr>
          <w:rFonts w:ascii="Times New Roman" w:hAnsi="Times New Roman" w:cs="Times New Roman"/>
          <w:b/>
          <w:sz w:val="28"/>
          <w:szCs w:val="28"/>
          <w:lang w:val="uk-UA"/>
        </w:rPr>
      </w:pPr>
    </w:p>
    <w:p w:rsidR="00404781" w:rsidRPr="00300E3D" w:rsidRDefault="00404781" w:rsidP="00404781">
      <w:pPr>
        <w:tabs>
          <w:tab w:val="left" w:pos="6140"/>
        </w:tabs>
        <w:jc w:val="center"/>
        <w:rPr>
          <w:rFonts w:ascii="Times New Roman" w:hAnsi="Times New Roman" w:cs="Times New Roman"/>
          <w:b/>
          <w:sz w:val="28"/>
          <w:szCs w:val="28"/>
          <w:lang w:val="uk-UA"/>
        </w:rPr>
      </w:pPr>
      <w:r w:rsidRPr="00300E3D">
        <w:rPr>
          <w:rFonts w:ascii="Times New Roman" w:hAnsi="Times New Roman" w:cs="Times New Roman"/>
          <w:b/>
          <w:sz w:val="28"/>
          <w:szCs w:val="28"/>
          <w:lang w:val="uk-UA"/>
        </w:rPr>
        <w:t>Н А К А З</w:t>
      </w:r>
    </w:p>
    <w:p w:rsidR="00404781" w:rsidRPr="00E55AB2" w:rsidRDefault="00404781" w:rsidP="00404781">
      <w:pPr>
        <w:tabs>
          <w:tab w:val="left" w:pos="6140"/>
        </w:tabs>
        <w:rPr>
          <w:sz w:val="28"/>
          <w:szCs w:val="28"/>
          <w:lang w:val="uk-UA"/>
        </w:rPr>
      </w:pPr>
      <w:r w:rsidRPr="00E55AB2">
        <w:rPr>
          <w:rFonts w:ascii="Times New Roman" w:hAnsi="Times New Roman" w:cs="Times New Roman"/>
          <w:sz w:val="28"/>
          <w:szCs w:val="28"/>
          <w:lang w:val="uk-UA"/>
        </w:rPr>
        <w:t>Від</w:t>
      </w:r>
      <w:r w:rsidRPr="00E55AB2">
        <w:rPr>
          <w:sz w:val="28"/>
          <w:szCs w:val="28"/>
          <w:lang w:val="uk-UA"/>
        </w:rPr>
        <w:t xml:space="preserve"> </w:t>
      </w:r>
      <w:r w:rsidRPr="00E55AB2">
        <w:rPr>
          <w:rFonts w:ascii="Times New Roman" w:hAnsi="Times New Roman" w:cs="Times New Roman"/>
          <w:sz w:val="28"/>
          <w:szCs w:val="28"/>
          <w:u w:val="single"/>
          <w:lang w:val="uk-UA"/>
        </w:rPr>
        <w:t>17.02.2020 № 4</w:t>
      </w:r>
      <w:r>
        <w:rPr>
          <w:rFonts w:ascii="Times New Roman" w:hAnsi="Times New Roman" w:cs="Times New Roman"/>
          <w:sz w:val="28"/>
          <w:szCs w:val="28"/>
          <w:u w:val="single"/>
          <w:lang w:val="uk-UA"/>
        </w:rPr>
        <w:t>3</w:t>
      </w:r>
    </w:p>
    <w:p w:rsidR="00404781" w:rsidRDefault="00404781"/>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Про проведення</w:t>
      </w:r>
    </w:p>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І (районного) етапу  XІ</w:t>
      </w:r>
      <w:r>
        <w:rPr>
          <w:rFonts w:ascii="Times New Roman" w:eastAsia="Times New Roman" w:hAnsi="Times New Roman" w:cs="Times New Roman"/>
          <w:sz w:val="28"/>
          <w:szCs w:val="28"/>
          <w:lang w:val="en-US" w:eastAsia="ar-SA"/>
        </w:rPr>
        <w:t>V</w:t>
      </w:r>
      <w:r w:rsidRPr="00404781">
        <w:rPr>
          <w:rFonts w:ascii="Times New Roman" w:eastAsia="Times New Roman" w:hAnsi="Times New Roman" w:cs="Times New Roman"/>
          <w:sz w:val="28"/>
          <w:szCs w:val="28"/>
          <w:lang w:val="uk-UA" w:eastAsia="ar-SA"/>
        </w:rPr>
        <w:t xml:space="preserve"> міського турніру </w:t>
      </w:r>
    </w:p>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 xml:space="preserve">юних журналістів для учнів 9-11 класів </w:t>
      </w:r>
    </w:p>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 xml:space="preserve">закладів загальної середньої освіти </w:t>
      </w:r>
    </w:p>
    <w:p w:rsidR="00404781" w:rsidRPr="00404781" w:rsidRDefault="00404781" w:rsidP="00404781">
      <w:pPr>
        <w:suppressAutoHyphens/>
        <w:spacing w:after="0" w:line="240" w:lineRule="auto"/>
        <w:ind w:firstLine="709"/>
        <w:jc w:val="both"/>
        <w:rPr>
          <w:rFonts w:ascii="Times New Roman" w:eastAsia="Times New Roman" w:hAnsi="Times New Roman" w:cs="Times New Roman"/>
          <w:sz w:val="28"/>
          <w:szCs w:val="28"/>
          <w:lang w:val="uk-UA" w:eastAsia="ar-SA"/>
        </w:rPr>
      </w:pPr>
    </w:p>
    <w:p w:rsidR="00404781" w:rsidRPr="00404781" w:rsidRDefault="00404781" w:rsidP="00404781">
      <w:pPr>
        <w:suppressAutoHyphens/>
        <w:spacing w:after="0" w:line="240" w:lineRule="auto"/>
        <w:ind w:firstLine="709"/>
        <w:jc w:val="both"/>
        <w:rPr>
          <w:rFonts w:ascii="Times New Roman" w:eastAsia="Times New Roman" w:hAnsi="Times New Roman" w:cs="Times New Roman"/>
          <w:sz w:val="28"/>
          <w:szCs w:val="28"/>
          <w:lang w:val="uk-UA" w:eastAsia="ar-SA"/>
        </w:rPr>
      </w:pPr>
    </w:p>
    <w:p w:rsidR="00404781" w:rsidRPr="00404781" w:rsidRDefault="00404781" w:rsidP="00404781">
      <w:pPr>
        <w:suppressAutoHyphens/>
        <w:autoSpaceDE w:val="0"/>
        <w:spacing w:after="0" w:line="240" w:lineRule="auto"/>
        <w:ind w:firstLine="426"/>
        <w:jc w:val="both"/>
        <w:rPr>
          <w:rFonts w:ascii="Times New Roman" w:eastAsia="Times New Roman" w:hAnsi="Times New Roman" w:cs="Times New Roman"/>
          <w:bCs/>
          <w:sz w:val="28"/>
          <w:szCs w:val="28"/>
          <w:lang w:val="uk-UA" w:eastAsia="ar-SA"/>
        </w:rPr>
      </w:pPr>
      <w:r w:rsidRPr="00404781">
        <w:rPr>
          <w:rFonts w:ascii="Times New Roman" w:eastAsia="Times New Roman" w:hAnsi="Times New Roman" w:cs="Times New Roman"/>
          <w:bCs/>
          <w:sz w:val="28"/>
          <w:szCs w:val="28"/>
          <w:lang w:val="uk-UA" w:eastAsia="ar-SA"/>
        </w:rPr>
        <w:t>На виконання основних заходів Комплексної програми розвитку освіти м.</w:t>
      </w:r>
      <w:r w:rsidRPr="00404781">
        <w:rPr>
          <w:rFonts w:ascii="Times New Roman" w:eastAsia="Times New Roman" w:hAnsi="Times New Roman" w:cs="Times New Roman"/>
          <w:bCs/>
          <w:sz w:val="28"/>
          <w:szCs w:val="28"/>
          <w:lang w:val="en-US" w:eastAsia="ar-SA"/>
        </w:rPr>
        <w:t> </w:t>
      </w:r>
      <w:r w:rsidRPr="00404781">
        <w:rPr>
          <w:rFonts w:ascii="Times New Roman" w:eastAsia="Times New Roman" w:hAnsi="Times New Roman" w:cs="Times New Roman"/>
          <w:bCs/>
          <w:sz w:val="28"/>
          <w:szCs w:val="28"/>
          <w:lang w:val="uk-UA" w:eastAsia="ar-SA"/>
        </w:rPr>
        <w:t>Харкова на 2018-2022 роки,  наказу Департаменту освіти Харківської міської ради від 1</w:t>
      </w:r>
      <w:r>
        <w:rPr>
          <w:rFonts w:ascii="Times New Roman" w:eastAsia="Times New Roman" w:hAnsi="Times New Roman" w:cs="Times New Roman"/>
          <w:bCs/>
          <w:sz w:val="28"/>
          <w:szCs w:val="28"/>
          <w:lang w:val="uk-UA" w:eastAsia="ar-SA"/>
        </w:rPr>
        <w:t>7</w:t>
      </w:r>
      <w:r w:rsidRPr="00404781">
        <w:rPr>
          <w:rFonts w:ascii="Times New Roman" w:eastAsia="Times New Roman" w:hAnsi="Times New Roman" w:cs="Times New Roman"/>
          <w:bCs/>
          <w:sz w:val="28"/>
          <w:szCs w:val="28"/>
          <w:lang w:val="uk-UA" w:eastAsia="ar-SA"/>
        </w:rPr>
        <w:t>.02.20</w:t>
      </w:r>
      <w:r>
        <w:rPr>
          <w:rFonts w:ascii="Times New Roman" w:eastAsia="Times New Roman" w:hAnsi="Times New Roman" w:cs="Times New Roman"/>
          <w:bCs/>
          <w:sz w:val="28"/>
          <w:szCs w:val="28"/>
          <w:lang w:val="uk-UA" w:eastAsia="ar-SA"/>
        </w:rPr>
        <w:t>20</w:t>
      </w:r>
      <w:r w:rsidRPr="00404781">
        <w:rPr>
          <w:rFonts w:ascii="Times New Roman" w:eastAsia="Times New Roman" w:hAnsi="Times New Roman" w:cs="Times New Roman"/>
          <w:bCs/>
          <w:sz w:val="28"/>
          <w:szCs w:val="28"/>
          <w:lang w:val="uk-UA" w:eastAsia="ar-SA"/>
        </w:rPr>
        <w:t xml:space="preserve"> № 2</w:t>
      </w:r>
      <w:r>
        <w:rPr>
          <w:rFonts w:ascii="Times New Roman" w:eastAsia="Times New Roman" w:hAnsi="Times New Roman" w:cs="Times New Roman"/>
          <w:bCs/>
          <w:sz w:val="28"/>
          <w:szCs w:val="28"/>
          <w:lang w:val="uk-UA" w:eastAsia="ar-SA"/>
        </w:rPr>
        <w:t>8</w:t>
      </w:r>
      <w:r w:rsidRPr="00404781">
        <w:rPr>
          <w:rFonts w:ascii="Times New Roman" w:eastAsia="Times New Roman" w:hAnsi="Times New Roman" w:cs="Times New Roman"/>
          <w:bCs/>
          <w:sz w:val="28"/>
          <w:szCs w:val="28"/>
          <w:lang w:val="uk-UA" w:eastAsia="ar-SA"/>
        </w:rPr>
        <w:t xml:space="preserve"> </w:t>
      </w:r>
      <w:r w:rsidRPr="00404781">
        <w:rPr>
          <w:rFonts w:ascii="Times New Roman" w:eastAsia="Times New Roman" w:hAnsi="Times New Roman" w:cs="Times New Roman"/>
          <w:sz w:val="28"/>
          <w:szCs w:val="28"/>
          <w:lang w:val="uk-UA" w:eastAsia="ar-SA"/>
        </w:rPr>
        <w:t xml:space="preserve">«Про проведення  </w:t>
      </w:r>
      <w:r w:rsidRPr="00404781">
        <w:rPr>
          <w:rFonts w:ascii="Times New Roman" w:eastAsia="Times New Roman" w:hAnsi="Times New Roman" w:cs="Times New Roman"/>
          <w:sz w:val="28"/>
          <w:szCs w:val="28"/>
          <w:lang w:val="en-US" w:eastAsia="ar-SA"/>
        </w:rPr>
        <w:t>X</w:t>
      </w:r>
      <w:r w:rsidRPr="00404781">
        <w:rPr>
          <w:rFonts w:ascii="Times New Roman" w:eastAsia="Times New Roman" w:hAnsi="Times New Roman" w:cs="Times New Roman"/>
          <w:sz w:val="28"/>
          <w:szCs w:val="28"/>
          <w:lang w:val="uk-UA" w:eastAsia="ar-SA"/>
        </w:rPr>
        <w:t>І</w:t>
      </w:r>
      <w:r>
        <w:rPr>
          <w:rFonts w:ascii="Times New Roman" w:eastAsia="Times New Roman" w:hAnsi="Times New Roman" w:cs="Times New Roman"/>
          <w:sz w:val="28"/>
          <w:szCs w:val="28"/>
          <w:lang w:val="en-US" w:eastAsia="ar-SA"/>
        </w:rPr>
        <w:t>V</w:t>
      </w:r>
      <w:r w:rsidRPr="00404781">
        <w:rPr>
          <w:rFonts w:ascii="Times New Roman" w:eastAsia="Times New Roman" w:hAnsi="Times New Roman" w:cs="Times New Roman"/>
          <w:sz w:val="28"/>
          <w:szCs w:val="28"/>
          <w:lang w:val="uk-UA" w:eastAsia="ar-SA"/>
        </w:rPr>
        <w:t xml:space="preserve"> міського  турніру юних журналістів для учнів 9-11 класів закладів загальної середньої освіти» </w:t>
      </w:r>
      <w:r w:rsidRPr="00404781">
        <w:rPr>
          <w:rFonts w:ascii="Times New Roman" w:eastAsia="Times New Roman" w:hAnsi="Times New Roman" w:cs="Times New Roman"/>
          <w:bCs/>
          <w:sz w:val="28"/>
          <w:szCs w:val="28"/>
          <w:lang w:val="uk-UA" w:eastAsia="ar-SA"/>
        </w:rPr>
        <w:t xml:space="preserve">та з метою подальшого вдосконалення системи роботи з обдарованими учнями, підвищення інтересу учнів до поглибленого вивчення </w:t>
      </w:r>
      <w:r>
        <w:rPr>
          <w:rFonts w:ascii="Times New Roman" w:eastAsia="Times New Roman" w:hAnsi="Times New Roman" w:cs="Times New Roman"/>
          <w:bCs/>
          <w:sz w:val="28"/>
          <w:szCs w:val="28"/>
          <w:lang w:val="uk-UA" w:eastAsia="ar-SA"/>
        </w:rPr>
        <w:t>української мови</w:t>
      </w:r>
      <w:r w:rsidRPr="00404781">
        <w:rPr>
          <w:rFonts w:ascii="Times New Roman" w:eastAsia="Times New Roman" w:hAnsi="Times New Roman" w:cs="Times New Roman"/>
          <w:bCs/>
          <w:sz w:val="28"/>
          <w:szCs w:val="28"/>
          <w:lang w:val="uk-UA" w:eastAsia="ar-SA"/>
        </w:rPr>
        <w:t xml:space="preserve">, набуття ними досвіду роботи в засобах масової інформації </w:t>
      </w:r>
    </w:p>
    <w:p w:rsidR="00404781" w:rsidRPr="00404781" w:rsidRDefault="00404781" w:rsidP="00404781">
      <w:pPr>
        <w:suppressAutoHyphens/>
        <w:autoSpaceDE w:val="0"/>
        <w:spacing w:after="0" w:line="240" w:lineRule="auto"/>
        <w:jc w:val="both"/>
        <w:rPr>
          <w:rFonts w:ascii="Times New Roman" w:eastAsia="Times New Roman" w:hAnsi="Times New Roman" w:cs="Times New Roman"/>
          <w:sz w:val="28"/>
          <w:szCs w:val="28"/>
          <w:lang w:val="uk-UA" w:eastAsia="ar-SA"/>
        </w:rPr>
      </w:pPr>
    </w:p>
    <w:p w:rsidR="00404781" w:rsidRPr="00404781" w:rsidRDefault="00404781" w:rsidP="00404781">
      <w:pPr>
        <w:suppressAutoHyphens/>
        <w:autoSpaceDE w:val="0"/>
        <w:spacing w:after="0" w:line="240" w:lineRule="auto"/>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НАКАЗУЮ:</w:t>
      </w:r>
    </w:p>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p>
    <w:p w:rsidR="00404781" w:rsidRPr="008B519F" w:rsidRDefault="00404781" w:rsidP="008B519F">
      <w:pPr>
        <w:pStyle w:val="a7"/>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both"/>
        <w:rPr>
          <w:rFonts w:ascii="Times New Roman" w:eastAsia="Times New Roman" w:hAnsi="Times New Roman" w:cs="Times New Roman"/>
          <w:sz w:val="28"/>
          <w:szCs w:val="28"/>
          <w:lang w:val="uk-UA" w:eastAsia="ar-SA"/>
        </w:rPr>
      </w:pPr>
      <w:r w:rsidRPr="008B519F">
        <w:rPr>
          <w:rFonts w:ascii="Times New Roman" w:eastAsia="Times New Roman" w:hAnsi="Times New Roman" w:cs="Times New Roman"/>
          <w:sz w:val="28"/>
          <w:szCs w:val="28"/>
          <w:lang w:val="uk-UA" w:eastAsia="ar-SA"/>
        </w:rPr>
        <w:t>Затвердити:</w:t>
      </w:r>
    </w:p>
    <w:p w:rsidR="008B519F" w:rsidRPr="00E406CF" w:rsidRDefault="00E406CF" w:rsidP="00E406CF">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ind w:firstLine="426"/>
        <w:jc w:val="both"/>
        <w:rPr>
          <w:rFonts w:ascii="Times New Roman" w:eastAsia="Times New Roman" w:hAnsi="Times New Roman" w:cs="Times New Roman"/>
          <w:sz w:val="28"/>
          <w:szCs w:val="28"/>
          <w:lang w:val="uk-UA" w:eastAsia="ar-SA"/>
        </w:rPr>
      </w:pPr>
      <w:r w:rsidRPr="00E406CF">
        <w:rPr>
          <w:rFonts w:ascii="Times New Roman" w:eastAsia="Times New Roman" w:hAnsi="Times New Roman" w:cs="Times New Roman"/>
          <w:sz w:val="28"/>
          <w:szCs w:val="28"/>
          <w:lang w:val="uk-UA" w:eastAsia="ar-SA"/>
        </w:rPr>
        <w:t xml:space="preserve">1.1. </w:t>
      </w:r>
      <w:r>
        <w:rPr>
          <w:rFonts w:ascii="Times New Roman" w:eastAsia="Times New Roman" w:hAnsi="Times New Roman" w:cs="Times New Roman"/>
          <w:sz w:val="28"/>
          <w:szCs w:val="28"/>
          <w:lang w:val="uk-UA" w:eastAsia="ar-SA"/>
        </w:rPr>
        <w:t xml:space="preserve"> Умови проведення І</w:t>
      </w:r>
      <w:r w:rsidR="008B519F" w:rsidRPr="00E406CF">
        <w:rPr>
          <w:rFonts w:ascii="Times New Roman" w:eastAsia="Times New Roman" w:hAnsi="Times New Roman" w:cs="Times New Roman"/>
          <w:sz w:val="28"/>
          <w:szCs w:val="28"/>
          <w:lang w:val="uk-UA" w:eastAsia="ar-SA"/>
        </w:rPr>
        <w:t xml:space="preserve"> (районного) етапу </w:t>
      </w:r>
      <w:r w:rsidRPr="00E406CF">
        <w:rPr>
          <w:rFonts w:ascii="Times New Roman" w:eastAsia="Times New Roman" w:hAnsi="Times New Roman" w:cs="Times New Roman"/>
          <w:sz w:val="28"/>
          <w:szCs w:val="28"/>
          <w:lang w:val="uk-UA" w:eastAsia="ar-SA"/>
        </w:rPr>
        <w:t>XІV</w:t>
      </w:r>
      <w:r w:rsidR="008B519F" w:rsidRPr="00E406CF">
        <w:rPr>
          <w:rFonts w:ascii="Times New Roman" w:eastAsia="Times New Roman" w:hAnsi="Times New Roman" w:cs="Times New Roman"/>
          <w:sz w:val="28"/>
          <w:szCs w:val="28"/>
          <w:lang w:val="uk-UA" w:eastAsia="ar-SA"/>
        </w:rPr>
        <w:t xml:space="preserve"> місько</w:t>
      </w:r>
      <w:r>
        <w:rPr>
          <w:rFonts w:ascii="Times New Roman" w:eastAsia="Times New Roman" w:hAnsi="Times New Roman" w:cs="Times New Roman"/>
          <w:sz w:val="28"/>
          <w:szCs w:val="28"/>
          <w:lang w:val="uk-UA" w:eastAsia="ar-SA"/>
        </w:rPr>
        <w:t>го юних журналістів</w:t>
      </w:r>
      <w:r w:rsidRPr="00E406CF">
        <w:rPr>
          <w:lang w:val="uk-UA"/>
        </w:rPr>
        <w:t xml:space="preserve"> </w:t>
      </w:r>
      <w:r>
        <w:rPr>
          <w:rFonts w:ascii="Times New Roman" w:eastAsia="Times New Roman" w:hAnsi="Times New Roman" w:cs="Times New Roman"/>
          <w:sz w:val="28"/>
          <w:szCs w:val="28"/>
          <w:lang w:val="uk-UA" w:eastAsia="ar-SA"/>
        </w:rPr>
        <w:t xml:space="preserve">для учнів 9-11 класів </w:t>
      </w:r>
      <w:r w:rsidRPr="00E406CF">
        <w:rPr>
          <w:rFonts w:ascii="Times New Roman" w:eastAsia="Times New Roman" w:hAnsi="Times New Roman" w:cs="Times New Roman"/>
          <w:sz w:val="28"/>
          <w:szCs w:val="28"/>
          <w:lang w:val="uk-UA" w:eastAsia="ar-SA"/>
        </w:rPr>
        <w:t xml:space="preserve">закладів загальної середньої освіти </w:t>
      </w:r>
      <w:r w:rsidRPr="00404781">
        <w:rPr>
          <w:rFonts w:ascii="Times New Roman" w:eastAsia="Times New Roman" w:hAnsi="Times New Roman" w:cs="Times New Roman"/>
          <w:sz w:val="28"/>
          <w:szCs w:val="28"/>
          <w:lang w:val="uk-UA" w:eastAsia="ar-SA"/>
        </w:rPr>
        <w:t xml:space="preserve"> (далі — Турнір) </w:t>
      </w:r>
      <w:r w:rsidRPr="00E406CF">
        <w:rPr>
          <w:rFonts w:ascii="Times New Roman" w:eastAsia="Times New Roman" w:hAnsi="Times New Roman" w:cs="Times New Roman"/>
          <w:sz w:val="28"/>
          <w:szCs w:val="28"/>
          <w:lang w:val="uk-UA" w:eastAsia="ar-SA"/>
        </w:rPr>
        <w:t xml:space="preserve"> (додаток 1)</w:t>
      </w:r>
    </w:p>
    <w:p w:rsidR="00404781" w:rsidRPr="00404781" w:rsidRDefault="00E406CF" w:rsidP="00404781">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ind w:firstLine="426"/>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1.2. </w:t>
      </w:r>
      <w:r w:rsidR="00404781" w:rsidRPr="00404781">
        <w:rPr>
          <w:rFonts w:ascii="Times New Roman" w:eastAsia="Times New Roman" w:hAnsi="Times New Roman" w:cs="Times New Roman"/>
          <w:sz w:val="28"/>
          <w:szCs w:val="28"/>
          <w:lang w:val="uk-UA" w:eastAsia="ar-SA"/>
        </w:rPr>
        <w:t>Склад оргкомітету І (районного) етапу ХІ</w:t>
      </w:r>
      <w:r w:rsidR="00404781">
        <w:rPr>
          <w:rFonts w:ascii="Times New Roman" w:eastAsia="Times New Roman" w:hAnsi="Times New Roman" w:cs="Times New Roman"/>
          <w:sz w:val="28"/>
          <w:szCs w:val="28"/>
          <w:lang w:val="en-US" w:eastAsia="ar-SA"/>
        </w:rPr>
        <w:t>V</w:t>
      </w:r>
      <w:r w:rsidR="00404781" w:rsidRPr="00404781">
        <w:rPr>
          <w:rFonts w:ascii="Times New Roman" w:eastAsia="Times New Roman" w:hAnsi="Times New Roman" w:cs="Times New Roman"/>
          <w:sz w:val="28"/>
          <w:szCs w:val="28"/>
          <w:lang w:val="uk-UA" w:eastAsia="ar-SA"/>
        </w:rPr>
        <w:t xml:space="preserve"> міського турніру юних журналістів (додаток </w:t>
      </w:r>
      <w:r>
        <w:rPr>
          <w:rFonts w:ascii="Times New Roman" w:eastAsia="Times New Roman" w:hAnsi="Times New Roman" w:cs="Times New Roman"/>
          <w:sz w:val="28"/>
          <w:szCs w:val="28"/>
          <w:lang w:val="uk-UA" w:eastAsia="ar-SA"/>
        </w:rPr>
        <w:t>2</w:t>
      </w:r>
      <w:r w:rsidR="00404781" w:rsidRPr="00404781">
        <w:rPr>
          <w:rFonts w:ascii="Times New Roman" w:eastAsia="Times New Roman" w:hAnsi="Times New Roman" w:cs="Times New Roman"/>
          <w:sz w:val="28"/>
          <w:szCs w:val="28"/>
          <w:lang w:val="uk-UA" w:eastAsia="ar-SA"/>
        </w:rPr>
        <w:t>).</w:t>
      </w:r>
    </w:p>
    <w:p w:rsidR="00404781" w:rsidRPr="00404781" w:rsidRDefault="00404781" w:rsidP="00404781">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1.</w:t>
      </w:r>
      <w:r w:rsidR="00E406CF">
        <w:rPr>
          <w:rFonts w:ascii="Times New Roman" w:eastAsia="Times New Roman" w:hAnsi="Times New Roman" w:cs="Times New Roman"/>
          <w:sz w:val="28"/>
          <w:szCs w:val="28"/>
          <w:lang w:val="uk-UA" w:eastAsia="ar-SA"/>
        </w:rPr>
        <w:t>3</w:t>
      </w:r>
      <w:r w:rsidRPr="00404781">
        <w:rPr>
          <w:rFonts w:ascii="Times New Roman" w:eastAsia="Times New Roman" w:hAnsi="Times New Roman" w:cs="Times New Roman"/>
          <w:sz w:val="28"/>
          <w:szCs w:val="28"/>
          <w:lang w:val="uk-UA" w:eastAsia="ar-SA"/>
        </w:rPr>
        <w:t xml:space="preserve">.Склад журі І (районного) етапу Турніру (додаток </w:t>
      </w:r>
      <w:r w:rsidR="00E406CF">
        <w:rPr>
          <w:rFonts w:ascii="Times New Roman" w:eastAsia="Times New Roman" w:hAnsi="Times New Roman" w:cs="Times New Roman"/>
          <w:sz w:val="28"/>
          <w:szCs w:val="28"/>
          <w:lang w:val="uk-UA" w:eastAsia="ar-SA"/>
        </w:rPr>
        <w:t>3</w:t>
      </w:r>
      <w:r w:rsidRPr="00404781">
        <w:rPr>
          <w:rFonts w:ascii="Times New Roman" w:eastAsia="Times New Roman" w:hAnsi="Times New Roman" w:cs="Times New Roman"/>
          <w:sz w:val="28"/>
          <w:szCs w:val="28"/>
          <w:lang w:val="uk-UA" w:eastAsia="ar-SA"/>
        </w:rPr>
        <w:t>).</w:t>
      </w:r>
    </w:p>
    <w:p w:rsidR="00404781" w:rsidRPr="00404781" w:rsidRDefault="00404781" w:rsidP="00404781">
      <w:pPr>
        <w:suppressAutoHyphens/>
        <w:spacing w:after="0" w:line="240" w:lineRule="auto"/>
        <w:jc w:val="both"/>
        <w:rPr>
          <w:rFonts w:ascii="Times New Roman" w:eastAsia="Times New Roman" w:hAnsi="Times New Roman" w:cs="Times New Roman"/>
          <w:sz w:val="28"/>
          <w:szCs w:val="28"/>
          <w:lang w:val="uk-UA" w:eastAsia="ar-SA"/>
        </w:rPr>
      </w:pP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2.Оргкомітету І (районного) етапу  Турніру:</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2.1.Провести  І (районний) етап Турніру  згідно з умовами проведення міського турніру.</w:t>
      </w:r>
    </w:p>
    <w:p w:rsidR="00404781" w:rsidRPr="00404781" w:rsidRDefault="00404781" w:rsidP="00404781">
      <w:pPr>
        <w:suppressAutoHyphens/>
        <w:spacing w:after="0" w:line="240" w:lineRule="auto"/>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2</w:t>
      </w:r>
      <w:r w:rsidR="009929F9">
        <w:rPr>
          <w:rFonts w:ascii="Times New Roman" w:eastAsia="Times New Roman" w:hAnsi="Times New Roman" w:cs="Times New Roman"/>
          <w:sz w:val="28"/>
          <w:szCs w:val="28"/>
          <w:lang w:val="uk-UA" w:eastAsia="ar-SA"/>
        </w:rPr>
        <w:t>7</w:t>
      </w:r>
      <w:r w:rsidRPr="00404781">
        <w:rPr>
          <w:rFonts w:ascii="Times New Roman" w:eastAsia="Times New Roman" w:hAnsi="Times New Roman" w:cs="Times New Roman"/>
          <w:sz w:val="28"/>
          <w:szCs w:val="28"/>
          <w:lang w:val="uk-UA" w:eastAsia="ar-SA"/>
        </w:rPr>
        <w:t>.0</w:t>
      </w:r>
      <w:r>
        <w:rPr>
          <w:rFonts w:ascii="Times New Roman" w:eastAsia="Times New Roman" w:hAnsi="Times New Roman" w:cs="Times New Roman"/>
          <w:sz w:val="28"/>
          <w:szCs w:val="28"/>
          <w:lang w:val="uk-UA" w:eastAsia="ar-SA"/>
        </w:rPr>
        <w:t>2</w:t>
      </w:r>
      <w:r w:rsidRPr="00404781">
        <w:rPr>
          <w:rFonts w:ascii="Times New Roman" w:eastAsia="Times New Roman" w:hAnsi="Times New Roman" w:cs="Times New Roman"/>
          <w:sz w:val="28"/>
          <w:szCs w:val="28"/>
          <w:lang w:val="uk-UA" w:eastAsia="ar-SA"/>
        </w:rPr>
        <w:t>.20</w:t>
      </w:r>
      <w:r>
        <w:rPr>
          <w:rFonts w:ascii="Times New Roman" w:eastAsia="Times New Roman" w:hAnsi="Times New Roman" w:cs="Times New Roman"/>
          <w:sz w:val="28"/>
          <w:szCs w:val="28"/>
          <w:lang w:val="uk-UA" w:eastAsia="ar-SA"/>
        </w:rPr>
        <w:t>20</w:t>
      </w:r>
    </w:p>
    <w:p w:rsidR="00404781" w:rsidRPr="00404781" w:rsidRDefault="009929F9" w:rsidP="009929F9">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lang w:val="uk-UA" w:eastAsia="ar-SA"/>
        </w:rPr>
        <w:t xml:space="preserve">        </w:t>
      </w:r>
      <w:r w:rsidR="00404781" w:rsidRPr="00404781">
        <w:rPr>
          <w:rFonts w:ascii="Times New Roman" w:eastAsia="Times New Roman" w:hAnsi="Times New Roman" w:cs="Times New Roman"/>
          <w:sz w:val="28"/>
          <w:szCs w:val="28"/>
          <w:lang w:val="uk-UA" w:eastAsia="ar-SA"/>
        </w:rPr>
        <w:t>2.2.Підвести підсумки І (районного) етапу Турніру.</w:t>
      </w:r>
    </w:p>
    <w:p w:rsidR="00404781" w:rsidRPr="00404781" w:rsidRDefault="00404781" w:rsidP="00404781">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0" w:line="240" w:lineRule="auto"/>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Pr>
          <w:rFonts w:ascii="Times New Roman" w:eastAsia="Times New Roman" w:hAnsi="Times New Roman" w:cs="Times New Roman"/>
          <w:sz w:val="28"/>
          <w:szCs w:val="28"/>
          <w:lang w:val="uk-UA" w:eastAsia="ar-SA"/>
        </w:rPr>
        <w:t>2</w:t>
      </w:r>
      <w:r w:rsidR="009929F9">
        <w:rPr>
          <w:rFonts w:ascii="Times New Roman" w:eastAsia="Times New Roman" w:hAnsi="Times New Roman" w:cs="Times New Roman"/>
          <w:sz w:val="28"/>
          <w:szCs w:val="28"/>
          <w:lang w:val="uk-UA" w:eastAsia="ar-SA"/>
        </w:rPr>
        <w:t>7</w:t>
      </w:r>
      <w:r w:rsidRPr="00404781">
        <w:rPr>
          <w:rFonts w:ascii="Times New Roman" w:eastAsia="Times New Roman" w:hAnsi="Times New Roman" w:cs="Times New Roman"/>
          <w:sz w:val="28"/>
          <w:szCs w:val="28"/>
          <w:lang w:val="uk-UA" w:eastAsia="ar-SA"/>
        </w:rPr>
        <w:t>.0</w:t>
      </w:r>
      <w:r>
        <w:rPr>
          <w:rFonts w:ascii="Times New Roman" w:eastAsia="Times New Roman" w:hAnsi="Times New Roman" w:cs="Times New Roman"/>
          <w:sz w:val="28"/>
          <w:szCs w:val="28"/>
          <w:lang w:val="uk-UA" w:eastAsia="ar-SA"/>
        </w:rPr>
        <w:t>2</w:t>
      </w:r>
      <w:r w:rsidRPr="00404781">
        <w:rPr>
          <w:rFonts w:ascii="Times New Roman" w:eastAsia="Times New Roman" w:hAnsi="Times New Roman" w:cs="Times New Roman"/>
          <w:sz w:val="28"/>
          <w:szCs w:val="28"/>
          <w:lang w:val="uk-UA" w:eastAsia="ar-SA"/>
        </w:rPr>
        <w:t>.20</w:t>
      </w:r>
      <w:r>
        <w:rPr>
          <w:rFonts w:ascii="Times New Roman" w:eastAsia="Times New Roman" w:hAnsi="Times New Roman" w:cs="Times New Roman"/>
          <w:sz w:val="28"/>
          <w:szCs w:val="28"/>
          <w:lang w:val="uk-UA" w:eastAsia="ar-SA"/>
        </w:rPr>
        <w:t>20</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 xml:space="preserve">3.Методисту МЦ  Управління освіти </w:t>
      </w:r>
      <w:r>
        <w:rPr>
          <w:rFonts w:ascii="Times New Roman" w:eastAsia="Times New Roman" w:hAnsi="Times New Roman" w:cs="Times New Roman"/>
          <w:sz w:val="28"/>
          <w:szCs w:val="28"/>
          <w:lang w:val="uk-UA" w:eastAsia="ar-SA"/>
        </w:rPr>
        <w:t>Маліковій І.М.</w:t>
      </w:r>
      <w:r w:rsidRPr="00404781">
        <w:rPr>
          <w:rFonts w:ascii="Times New Roman" w:eastAsia="Times New Roman" w:hAnsi="Times New Roman" w:cs="Times New Roman"/>
          <w:sz w:val="28"/>
          <w:szCs w:val="28"/>
          <w:lang w:val="uk-UA" w:eastAsia="ar-SA"/>
        </w:rPr>
        <w:t xml:space="preserve">: </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3.1.Довести інформацію щодо організації та проведення І (районного) етапу Турніру до керівників закладів загальної середньої освіти району.</w:t>
      </w:r>
    </w:p>
    <w:p w:rsidR="00404781" w:rsidRPr="00404781" w:rsidRDefault="00404781" w:rsidP="00404781">
      <w:pPr>
        <w:suppressAutoHyphens/>
        <w:spacing w:after="0" w:line="240" w:lineRule="auto"/>
        <w:ind w:left="5664" w:firstLine="708"/>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До 19.02.20</w:t>
      </w:r>
      <w:r>
        <w:rPr>
          <w:rFonts w:ascii="Times New Roman" w:eastAsia="Times New Roman" w:hAnsi="Times New Roman" w:cs="Times New Roman"/>
          <w:sz w:val="28"/>
          <w:szCs w:val="28"/>
          <w:lang w:val="uk-UA" w:eastAsia="ar-SA"/>
        </w:rPr>
        <w:t>20</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lastRenderedPageBreak/>
        <w:t xml:space="preserve">3.2. Надати до Науково-методичного педагогічного центру Департаменту освіти Харківської міської ради інформацію про проведення І (районного) етапу Турніру та заявки на участь у </w:t>
      </w:r>
      <w:r w:rsidRPr="00404781">
        <w:rPr>
          <w:rFonts w:ascii="Times New Roman" w:eastAsia="Times New Roman" w:hAnsi="Times New Roman" w:cs="Times New Roman"/>
          <w:sz w:val="28"/>
          <w:szCs w:val="28"/>
          <w:lang w:val="en-US" w:eastAsia="ar-SA"/>
        </w:rPr>
        <w:t>X</w:t>
      </w:r>
      <w:r w:rsidRPr="00404781">
        <w:rPr>
          <w:rFonts w:ascii="Times New Roman" w:eastAsia="Times New Roman" w:hAnsi="Times New Roman" w:cs="Times New Roman"/>
          <w:sz w:val="28"/>
          <w:szCs w:val="28"/>
          <w:lang w:val="uk-UA" w:eastAsia="ar-SA"/>
        </w:rPr>
        <w:t>І</w:t>
      </w:r>
      <w:r>
        <w:rPr>
          <w:rFonts w:ascii="Times New Roman" w:eastAsia="Times New Roman" w:hAnsi="Times New Roman" w:cs="Times New Roman"/>
          <w:sz w:val="28"/>
          <w:szCs w:val="28"/>
          <w:lang w:val="en-US" w:eastAsia="ar-SA"/>
        </w:rPr>
        <w:t>V</w:t>
      </w:r>
      <w:r w:rsidRPr="00404781">
        <w:rPr>
          <w:rFonts w:ascii="Times New Roman" w:eastAsia="Times New Roman" w:hAnsi="Times New Roman" w:cs="Times New Roman"/>
          <w:sz w:val="28"/>
          <w:szCs w:val="28"/>
          <w:lang w:val="uk-UA" w:eastAsia="ar-SA"/>
        </w:rPr>
        <w:t xml:space="preserve"> міському турнірі  юних журналістів.</w:t>
      </w:r>
    </w:p>
    <w:p w:rsidR="00404781" w:rsidRPr="00404781" w:rsidRDefault="00404781" w:rsidP="00404781">
      <w:pPr>
        <w:suppressAutoHyphens/>
        <w:spacing w:after="0" w:line="240" w:lineRule="auto"/>
        <w:ind w:left="5664" w:firstLine="708"/>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До 1</w:t>
      </w:r>
      <w:r>
        <w:rPr>
          <w:rFonts w:ascii="Times New Roman" w:eastAsia="Times New Roman" w:hAnsi="Times New Roman" w:cs="Times New Roman"/>
          <w:sz w:val="28"/>
          <w:szCs w:val="28"/>
          <w:lang w:val="uk-UA" w:eastAsia="ar-SA"/>
        </w:rPr>
        <w:t>7</w:t>
      </w:r>
      <w:r w:rsidRPr="00404781">
        <w:rPr>
          <w:rFonts w:ascii="Times New Roman" w:eastAsia="Times New Roman" w:hAnsi="Times New Roman" w:cs="Times New Roman"/>
          <w:sz w:val="28"/>
          <w:szCs w:val="28"/>
          <w:lang w:val="uk-UA" w:eastAsia="ar-SA"/>
        </w:rPr>
        <w:t>.03.20</w:t>
      </w:r>
      <w:r>
        <w:rPr>
          <w:rFonts w:ascii="Times New Roman" w:eastAsia="Times New Roman" w:hAnsi="Times New Roman" w:cs="Times New Roman"/>
          <w:sz w:val="28"/>
          <w:szCs w:val="28"/>
          <w:lang w:val="uk-UA" w:eastAsia="ar-SA"/>
        </w:rPr>
        <w:t>20</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4.Керівникам закладів загальної середньої освіти всіх типів і форм власності:</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4.1.Подати до оргкомітету І (районного) етапу Турніру необхідну документацію згідно з умовами  його проведення.</w:t>
      </w:r>
    </w:p>
    <w:p w:rsidR="00404781" w:rsidRPr="00404781" w:rsidRDefault="00404781" w:rsidP="00404781">
      <w:pPr>
        <w:suppressAutoHyphens/>
        <w:spacing w:after="0" w:line="240" w:lineRule="auto"/>
        <w:ind w:left="6024" w:firstLine="348"/>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До 2</w:t>
      </w:r>
      <w:r>
        <w:rPr>
          <w:rFonts w:ascii="Times New Roman" w:eastAsia="Times New Roman" w:hAnsi="Times New Roman" w:cs="Times New Roman"/>
          <w:sz w:val="28"/>
          <w:szCs w:val="28"/>
          <w:lang w:val="uk-UA" w:eastAsia="ar-SA"/>
        </w:rPr>
        <w:t>0</w:t>
      </w:r>
      <w:r w:rsidRPr="00404781">
        <w:rPr>
          <w:rFonts w:ascii="Times New Roman" w:eastAsia="Times New Roman" w:hAnsi="Times New Roman" w:cs="Times New Roman"/>
          <w:sz w:val="28"/>
          <w:szCs w:val="28"/>
          <w:lang w:val="uk-UA" w:eastAsia="ar-SA"/>
        </w:rPr>
        <w:t>.02.20</w:t>
      </w:r>
      <w:r>
        <w:rPr>
          <w:rFonts w:ascii="Times New Roman" w:eastAsia="Times New Roman" w:hAnsi="Times New Roman" w:cs="Times New Roman"/>
          <w:sz w:val="28"/>
          <w:szCs w:val="28"/>
          <w:lang w:val="uk-UA" w:eastAsia="ar-SA"/>
        </w:rPr>
        <w:t>20</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4.2.Забезпечити участь учнів 9-11-х класів у І (районному) етапі Турніру .</w:t>
      </w:r>
    </w:p>
    <w:p w:rsidR="00404781" w:rsidRPr="00404781" w:rsidRDefault="00404781" w:rsidP="00404781">
      <w:pPr>
        <w:suppressAutoHyphens/>
        <w:spacing w:after="0" w:line="240" w:lineRule="auto"/>
        <w:ind w:left="708"/>
        <w:jc w:val="right"/>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 xml:space="preserve">  </w:t>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Pr="00404781">
        <w:rPr>
          <w:rFonts w:ascii="Times New Roman" w:eastAsia="Times New Roman" w:hAnsi="Times New Roman" w:cs="Times New Roman"/>
          <w:sz w:val="28"/>
          <w:szCs w:val="28"/>
          <w:lang w:val="uk-UA" w:eastAsia="ar-SA"/>
        </w:rPr>
        <w:tab/>
      </w:r>
      <w:r w:rsidR="00E74E56">
        <w:rPr>
          <w:rFonts w:ascii="Times New Roman" w:eastAsia="Times New Roman" w:hAnsi="Times New Roman" w:cs="Times New Roman"/>
          <w:sz w:val="28"/>
          <w:szCs w:val="28"/>
          <w:lang w:val="uk-UA" w:eastAsia="ar-SA"/>
        </w:rPr>
        <w:t>27</w:t>
      </w:r>
      <w:r w:rsidRPr="00404781">
        <w:rPr>
          <w:rFonts w:ascii="Times New Roman" w:eastAsia="Times New Roman" w:hAnsi="Times New Roman" w:cs="Times New Roman"/>
          <w:sz w:val="28"/>
          <w:szCs w:val="28"/>
          <w:lang w:val="uk-UA" w:eastAsia="ar-SA"/>
        </w:rPr>
        <w:t>.0</w:t>
      </w:r>
      <w:r w:rsidR="00E74E56">
        <w:rPr>
          <w:rFonts w:ascii="Times New Roman" w:eastAsia="Times New Roman" w:hAnsi="Times New Roman" w:cs="Times New Roman"/>
          <w:sz w:val="28"/>
          <w:szCs w:val="28"/>
          <w:lang w:val="uk-UA" w:eastAsia="ar-SA"/>
        </w:rPr>
        <w:t>2</w:t>
      </w:r>
      <w:r w:rsidRPr="00404781">
        <w:rPr>
          <w:rFonts w:ascii="Times New Roman" w:eastAsia="Times New Roman" w:hAnsi="Times New Roman" w:cs="Times New Roman"/>
          <w:sz w:val="28"/>
          <w:szCs w:val="28"/>
          <w:lang w:val="uk-UA" w:eastAsia="ar-SA"/>
        </w:rPr>
        <w:t>.20</w:t>
      </w:r>
      <w:r>
        <w:rPr>
          <w:rFonts w:ascii="Times New Roman" w:eastAsia="Times New Roman" w:hAnsi="Times New Roman" w:cs="Times New Roman"/>
          <w:sz w:val="28"/>
          <w:szCs w:val="28"/>
          <w:lang w:val="uk-UA" w:eastAsia="ar-SA"/>
        </w:rPr>
        <w:t>20</w:t>
      </w:r>
    </w:p>
    <w:p w:rsidR="00404781" w:rsidRPr="00404781" w:rsidRDefault="00404781" w:rsidP="00404781">
      <w:pPr>
        <w:suppressAutoHyphens/>
        <w:spacing w:after="0" w:line="240" w:lineRule="auto"/>
        <w:ind w:firstLine="426"/>
        <w:jc w:val="both"/>
        <w:rPr>
          <w:rFonts w:ascii="Times New Roman" w:eastAsia="Times New Roman" w:hAnsi="Times New Roman" w:cs="Times New Roman"/>
          <w:sz w:val="28"/>
          <w:szCs w:val="28"/>
          <w:lang w:val="uk-UA" w:eastAsia="ar-SA"/>
        </w:rPr>
      </w:pPr>
      <w:r w:rsidRPr="00404781">
        <w:rPr>
          <w:rFonts w:ascii="Times New Roman" w:eastAsia="Times New Roman" w:hAnsi="Times New Roman" w:cs="Times New Roman"/>
          <w:sz w:val="28"/>
          <w:szCs w:val="28"/>
          <w:lang w:val="uk-UA" w:eastAsia="ar-SA"/>
        </w:rPr>
        <w:t>5.</w:t>
      </w:r>
      <w:r w:rsidR="002F5D5E">
        <w:rPr>
          <w:rFonts w:ascii="Times New Roman" w:eastAsia="Times New Roman" w:hAnsi="Times New Roman" w:cs="Times New Roman"/>
          <w:sz w:val="28"/>
          <w:szCs w:val="28"/>
          <w:lang w:val="uk-UA" w:eastAsia="ar-SA"/>
        </w:rPr>
        <w:t xml:space="preserve"> </w:t>
      </w:r>
      <w:r w:rsidRPr="00404781">
        <w:rPr>
          <w:rFonts w:ascii="Times New Roman" w:eastAsia="Times New Roman" w:hAnsi="Times New Roman" w:cs="Times New Roman"/>
          <w:sz w:val="28"/>
          <w:szCs w:val="28"/>
          <w:lang w:val="uk-UA" w:eastAsia="ar-SA"/>
        </w:rPr>
        <w:t>Директору  ХГ №</w:t>
      </w:r>
      <w:r w:rsidR="009929F9">
        <w:rPr>
          <w:rFonts w:ascii="Times New Roman" w:eastAsia="Times New Roman" w:hAnsi="Times New Roman" w:cs="Times New Roman"/>
          <w:sz w:val="28"/>
          <w:szCs w:val="28"/>
          <w:lang w:val="uk-UA" w:eastAsia="ar-SA"/>
        </w:rPr>
        <w:t xml:space="preserve"> 34</w:t>
      </w:r>
      <w:r w:rsidRPr="00404781">
        <w:rPr>
          <w:rFonts w:ascii="Times New Roman" w:eastAsia="Times New Roman" w:hAnsi="Times New Roman" w:cs="Times New Roman"/>
          <w:sz w:val="28"/>
          <w:szCs w:val="28"/>
          <w:lang w:val="uk-UA" w:eastAsia="ar-SA"/>
        </w:rPr>
        <w:t xml:space="preserve"> </w:t>
      </w:r>
      <w:r w:rsidR="009929F9">
        <w:rPr>
          <w:rFonts w:ascii="Times New Roman" w:eastAsia="Times New Roman" w:hAnsi="Times New Roman" w:cs="Times New Roman"/>
          <w:sz w:val="28"/>
          <w:szCs w:val="28"/>
          <w:lang w:val="uk-UA" w:eastAsia="ar-SA"/>
        </w:rPr>
        <w:t>Несвітайло С.І.</w:t>
      </w:r>
      <w:r w:rsidRPr="00404781">
        <w:rPr>
          <w:rFonts w:ascii="Times New Roman" w:eastAsia="Times New Roman" w:hAnsi="Times New Roman" w:cs="Times New Roman"/>
          <w:sz w:val="28"/>
          <w:szCs w:val="28"/>
          <w:lang w:val="uk-UA" w:eastAsia="ar-SA"/>
        </w:rPr>
        <w:t xml:space="preserve"> створити   умови   для проведення </w:t>
      </w:r>
      <w:r w:rsidR="009929F9">
        <w:rPr>
          <w:rFonts w:ascii="Times New Roman" w:eastAsia="Times New Roman" w:hAnsi="Times New Roman" w:cs="Times New Roman"/>
          <w:sz w:val="28"/>
          <w:szCs w:val="28"/>
          <w:lang w:val="uk-UA" w:eastAsia="ar-SA"/>
        </w:rPr>
        <w:t xml:space="preserve">                     </w:t>
      </w:r>
      <w:r w:rsidRPr="00404781">
        <w:rPr>
          <w:rFonts w:ascii="Times New Roman" w:eastAsia="Times New Roman" w:hAnsi="Times New Roman" w:cs="Times New Roman"/>
          <w:sz w:val="28"/>
          <w:szCs w:val="28"/>
          <w:lang w:val="uk-UA" w:eastAsia="ar-SA"/>
        </w:rPr>
        <w:t xml:space="preserve"> І (районного) етапу  Турніру.</w:t>
      </w:r>
    </w:p>
    <w:p w:rsidR="00404781" w:rsidRPr="00404781" w:rsidRDefault="009929F9" w:rsidP="00404781">
      <w:pPr>
        <w:suppressAutoHyphens/>
        <w:spacing w:after="0" w:line="240" w:lineRule="auto"/>
        <w:ind w:left="5664" w:firstLine="708"/>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27</w:t>
      </w:r>
      <w:r w:rsidR="00404781" w:rsidRPr="00404781">
        <w:rPr>
          <w:rFonts w:ascii="Times New Roman" w:eastAsia="Times New Roman" w:hAnsi="Times New Roman" w:cs="Times New Roman"/>
          <w:sz w:val="28"/>
          <w:szCs w:val="28"/>
          <w:lang w:val="uk-UA" w:eastAsia="ar-SA"/>
        </w:rPr>
        <w:t>.0</w:t>
      </w:r>
      <w:r>
        <w:rPr>
          <w:rFonts w:ascii="Times New Roman" w:eastAsia="Times New Roman" w:hAnsi="Times New Roman" w:cs="Times New Roman"/>
          <w:sz w:val="28"/>
          <w:szCs w:val="28"/>
          <w:lang w:val="uk-UA" w:eastAsia="ar-SA"/>
        </w:rPr>
        <w:t>2</w:t>
      </w:r>
      <w:r w:rsidR="00404781" w:rsidRPr="00404781">
        <w:rPr>
          <w:rFonts w:ascii="Times New Roman" w:eastAsia="Times New Roman" w:hAnsi="Times New Roman" w:cs="Times New Roman"/>
          <w:sz w:val="28"/>
          <w:szCs w:val="28"/>
          <w:lang w:val="uk-UA" w:eastAsia="ar-SA"/>
        </w:rPr>
        <w:t>.20</w:t>
      </w:r>
      <w:r>
        <w:rPr>
          <w:rFonts w:ascii="Times New Roman" w:eastAsia="Times New Roman" w:hAnsi="Times New Roman" w:cs="Times New Roman"/>
          <w:sz w:val="28"/>
          <w:szCs w:val="28"/>
          <w:lang w:val="uk-UA" w:eastAsia="ar-SA"/>
        </w:rPr>
        <w:t>20</w:t>
      </w:r>
    </w:p>
    <w:p w:rsidR="009929F9" w:rsidRPr="00FD37E5" w:rsidRDefault="009929F9" w:rsidP="0044278E">
      <w:pPr>
        <w:pStyle w:val="a7"/>
        <w:numPr>
          <w:ilvl w:val="0"/>
          <w:numId w:val="2"/>
        </w:numPr>
        <w:suppressAutoHyphens/>
        <w:spacing w:after="0" w:line="240" w:lineRule="auto"/>
        <w:ind w:left="0" w:firstLine="360"/>
        <w:jc w:val="both"/>
        <w:rPr>
          <w:rFonts w:ascii="Times New Roman" w:eastAsia="Times New Roman" w:hAnsi="Times New Roman" w:cs="Times New Roman"/>
          <w:sz w:val="28"/>
          <w:szCs w:val="28"/>
          <w:lang w:val="uk-UA" w:eastAsia="ar-SA"/>
        </w:rPr>
      </w:pPr>
      <w:r w:rsidRPr="00FD37E5">
        <w:rPr>
          <w:rFonts w:ascii="Times New Roman" w:eastAsia="Times New Roman" w:hAnsi="Times New Roman" w:cs="Times New Roman"/>
          <w:sz w:val="28"/>
          <w:szCs w:val="28"/>
          <w:lang w:val="uk-UA" w:eastAsia="ar-SA"/>
        </w:rPr>
        <w:t>Завідувачу ЛКТО  Коротеєву Д.Р. розмістити наказ на сайті Управління освіти.</w:t>
      </w:r>
    </w:p>
    <w:p w:rsidR="009929F9" w:rsidRPr="009929F9" w:rsidRDefault="009929F9" w:rsidP="009929F9">
      <w:pPr>
        <w:suppressAutoHyphens/>
        <w:spacing w:after="0" w:line="240" w:lineRule="auto"/>
        <w:ind w:firstLine="426"/>
        <w:jc w:val="right"/>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До 1</w:t>
      </w:r>
      <w:r>
        <w:rPr>
          <w:rFonts w:ascii="Times New Roman" w:eastAsia="Times New Roman" w:hAnsi="Times New Roman" w:cs="Times New Roman"/>
          <w:sz w:val="28"/>
          <w:szCs w:val="28"/>
          <w:lang w:val="uk-UA" w:eastAsia="ar-SA"/>
        </w:rPr>
        <w:t>9</w:t>
      </w:r>
      <w:r w:rsidRPr="009929F9">
        <w:rPr>
          <w:rFonts w:ascii="Times New Roman" w:eastAsia="Times New Roman" w:hAnsi="Times New Roman" w:cs="Times New Roman"/>
          <w:sz w:val="28"/>
          <w:szCs w:val="28"/>
          <w:lang w:val="uk-UA" w:eastAsia="ar-SA"/>
        </w:rPr>
        <w:t>.02.2020</w:t>
      </w:r>
    </w:p>
    <w:p w:rsidR="009929F9" w:rsidRPr="00FD37E5" w:rsidRDefault="009929F9" w:rsidP="00FD37E5">
      <w:pPr>
        <w:pStyle w:val="a7"/>
        <w:numPr>
          <w:ilvl w:val="0"/>
          <w:numId w:val="2"/>
        </w:numPr>
        <w:suppressAutoHyphens/>
        <w:spacing w:after="0" w:line="240" w:lineRule="auto"/>
        <w:jc w:val="both"/>
        <w:rPr>
          <w:rFonts w:ascii="Times New Roman" w:eastAsia="Times New Roman" w:hAnsi="Times New Roman" w:cs="Times New Roman"/>
          <w:sz w:val="28"/>
          <w:szCs w:val="28"/>
          <w:lang w:val="uk-UA" w:eastAsia="ar-SA"/>
        </w:rPr>
      </w:pPr>
      <w:r w:rsidRPr="00FD37E5">
        <w:rPr>
          <w:rFonts w:ascii="Times New Roman" w:eastAsia="Times New Roman" w:hAnsi="Times New Roman" w:cs="Times New Roman"/>
          <w:sz w:val="28"/>
          <w:szCs w:val="28"/>
          <w:lang w:val="uk-UA" w:eastAsia="ar-SA"/>
        </w:rPr>
        <w:t>Контроль за виконанням даного наказу залишаю за собою.</w:t>
      </w: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1C2E9F" w:rsidRDefault="001C2E9F"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1C2E9F" w:rsidRDefault="001C2E9F"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Начальник Управління освіти</w:t>
      </w:r>
      <w:r w:rsidRPr="009929F9">
        <w:rPr>
          <w:rFonts w:ascii="Times New Roman" w:eastAsia="Times New Roman" w:hAnsi="Times New Roman" w:cs="Times New Roman"/>
          <w:sz w:val="28"/>
          <w:szCs w:val="28"/>
          <w:lang w:val="uk-UA" w:eastAsia="ar-SA"/>
        </w:rPr>
        <w:tab/>
      </w:r>
      <w:r w:rsidR="00FD37E5">
        <w:rPr>
          <w:rFonts w:ascii="Times New Roman" w:eastAsia="Times New Roman" w:hAnsi="Times New Roman" w:cs="Times New Roman"/>
          <w:sz w:val="28"/>
          <w:szCs w:val="28"/>
          <w:lang w:val="uk-UA" w:eastAsia="ar-SA"/>
        </w:rPr>
        <w:t xml:space="preserve">                                         </w:t>
      </w:r>
      <w:r w:rsidRPr="009929F9">
        <w:rPr>
          <w:rFonts w:ascii="Times New Roman" w:eastAsia="Times New Roman" w:hAnsi="Times New Roman" w:cs="Times New Roman"/>
          <w:sz w:val="28"/>
          <w:szCs w:val="28"/>
          <w:lang w:val="uk-UA" w:eastAsia="ar-SA"/>
        </w:rPr>
        <w:t>О.С.НИЖНИК</w:t>
      </w:r>
    </w:p>
    <w:p w:rsidR="00FD37E5" w:rsidRDefault="00FD37E5"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FD37E5" w:rsidRDefault="00FD37E5"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FD37E5" w:rsidRPr="009929F9" w:rsidRDefault="00FD37E5"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tbl>
      <w:tblPr>
        <w:tblW w:w="7513" w:type="dxa"/>
        <w:tblInd w:w="1242" w:type="dxa"/>
        <w:tblLook w:val="04A0" w:firstRow="1" w:lastRow="0" w:firstColumn="1" w:lastColumn="0" w:noHBand="0" w:noVBand="1"/>
      </w:tblPr>
      <w:tblGrid>
        <w:gridCol w:w="5603"/>
        <w:gridCol w:w="1910"/>
      </w:tblGrid>
      <w:tr w:rsidR="009929F9" w:rsidRPr="009929F9" w:rsidTr="00911CB1">
        <w:tc>
          <w:tcPr>
            <w:tcW w:w="5603" w:type="dxa"/>
          </w:tcPr>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Головний спеціаліст Управління освіти-уповноважена особа з питань запобігання та виявлення корупції</w:t>
            </w: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О.М.СТЕЦКО</w:t>
            </w:r>
          </w:p>
        </w:tc>
        <w:tc>
          <w:tcPr>
            <w:tcW w:w="1910" w:type="dxa"/>
          </w:tcPr>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tc>
      </w:tr>
    </w:tbl>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1C2E9F" w:rsidRDefault="001C2E9F"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1C2E9F" w:rsidRDefault="001C2E9F"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З наказом ознайомлені:</w:t>
      </w:r>
      <w:r w:rsidRPr="009929F9">
        <w:rPr>
          <w:rFonts w:ascii="Times New Roman" w:eastAsia="Times New Roman" w:hAnsi="Times New Roman" w:cs="Times New Roman"/>
          <w:sz w:val="28"/>
          <w:szCs w:val="28"/>
          <w:lang w:val="uk-UA" w:eastAsia="ar-SA"/>
        </w:rPr>
        <w:tab/>
      </w:r>
    </w:p>
    <w:p w:rsidR="009929F9" w:rsidRPr="009929F9" w:rsidRDefault="009929F9" w:rsidP="004E6956">
      <w:pPr>
        <w:suppressAutoHyphens/>
        <w:spacing w:after="0" w:line="240" w:lineRule="auto"/>
        <w:rPr>
          <w:rFonts w:ascii="Times New Roman" w:eastAsia="Times New Roman" w:hAnsi="Times New Roman" w:cs="Times New Roman"/>
          <w:sz w:val="28"/>
          <w:szCs w:val="28"/>
          <w:lang w:val="uk-UA" w:eastAsia="ar-SA"/>
        </w:rPr>
      </w:pPr>
      <w:r w:rsidRPr="009929F9">
        <w:rPr>
          <w:rFonts w:ascii="Times New Roman" w:eastAsia="Times New Roman" w:hAnsi="Times New Roman" w:cs="Times New Roman"/>
          <w:sz w:val="28"/>
          <w:szCs w:val="28"/>
          <w:lang w:val="uk-UA" w:eastAsia="ar-SA"/>
        </w:rPr>
        <w:t xml:space="preserve">ПРОХОРЕНКО    </w:t>
      </w:r>
      <w:r w:rsidR="004E6956" w:rsidRPr="009929F9">
        <w:rPr>
          <w:rFonts w:ascii="Times New Roman" w:eastAsia="Times New Roman" w:hAnsi="Times New Roman" w:cs="Times New Roman"/>
          <w:sz w:val="28"/>
          <w:szCs w:val="28"/>
          <w:lang w:val="uk-UA" w:eastAsia="ar-SA"/>
        </w:rPr>
        <w:t xml:space="preserve">О.В. </w:t>
      </w:r>
      <w:r w:rsidRPr="009929F9">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9929F9">
        <w:rPr>
          <w:rFonts w:ascii="Times New Roman" w:eastAsia="Times New Roman" w:hAnsi="Times New Roman" w:cs="Times New Roman"/>
          <w:sz w:val="28"/>
          <w:szCs w:val="28"/>
          <w:lang w:val="uk-UA" w:eastAsia="ar-SA"/>
        </w:rPr>
        <w:t xml:space="preserve">     ЛАШИНА       </w:t>
      </w:r>
      <w:r w:rsidR="004E6956">
        <w:rPr>
          <w:rFonts w:ascii="Times New Roman" w:eastAsia="Times New Roman" w:hAnsi="Times New Roman" w:cs="Times New Roman"/>
          <w:sz w:val="28"/>
          <w:szCs w:val="28"/>
          <w:lang w:val="uk-UA" w:eastAsia="ar-SA"/>
        </w:rPr>
        <w:t xml:space="preserve">    </w:t>
      </w:r>
      <w:r w:rsidRPr="009929F9">
        <w:rPr>
          <w:rFonts w:ascii="Times New Roman" w:eastAsia="Times New Roman" w:hAnsi="Times New Roman" w:cs="Times New Roman"/>
          <w:sz w:val="28"/>
          <w:szCs w:val="28"/>
          <w:lang w:val="uk-UA" w:eastAsia="ar-SA"/>
        </w:rPr>
        <w:t xml:space="preserve"> </w:t>
      </w:r>
      <w:r w:rsidR="004E6956" w:rsidRPr="009929F9">
        <w:rPr>
          <w:rFonts w:ascii="Times New Roman" w:eastAsia="Times New Roman" w:hAnsi="Times New Roman" w:cs="Times New Roman"/>
          <w:sz w:val="28"/>
          <w:szCs w:val="28"/>
          <w:lang w:val="uk-UA" w:eastAsia="ar-SA"/>
        </w:rPr>
        <w:t xml:space="preserve">Н.В. </w:t>
      </w:r>
      <w:r w:rsidRPr="009929F9">
        <w:rPr>
          <w:rFonts w:ascii="Times New Roman" w:eastAsia="Times New Roman" w:hAnsi="Times New Roman" w:cs="Times New Roman"/>
          <w:sz w:val="28"/>
          <w:szCs w:val="28"/>
          <w:lang w:val="uk-UA" w:eastAsia="ar-SA"/>
        </w:rPr>
        <w:t xml:space="preserve">                                                                                                                  </w:t>
      </w:r>
      <w:r>
        <w:rPr>
          <w:rFonts w:ascii="Times New Roman" w:eastAsia="Times New Roman" w:hAnsi="Times New Roman" w:cs="Times New Roman"/>
          <w:sz w:val="28"/>
          <w:szCs w:val="28"/>
          <w:lang w:val="uk-UA" w:eastAsia="ar-SA"/>
        </w:rPr>
        <w:t xml:space="preserve">                </w:t>
      </w:r>
      <w:r w:rsidRPr="009929F9">
        <w:rPr>
          <w:rFonts w:ascii="Times New Roman" w:eastAsia="Times New Roman" w:hAnsi="Times New Roman" w:cs="Times New Roman"/>
          <w:sz w:val="28"/>
          <w:szCs w:val="28"/>
          <w:lang w:val="uk-UA" w:eastAsia="ar-SA"/>
        </w:rPr>
        <w:t>КОРОТЕЄВ</w:t>
      </w:r>
      <w:r w:rsidR="004E6956" w:rsidRPr="004E6956">
        <w:rPr>
          <w:rFonts w:ascii="Times New Roman" w:eastAsia="Times New Roman" w:hAnsi="Times New Roman" w:cs="Times New Roman"/>
          <w:sz w:val="28"/>
          <w:szCs w:val="28"/>
          <w:lang w:val="uk-UA" w:eastAsia="ar-SA"/>
        </w:rPr>
        <w:t xml:space="preserve"> </w:t>
      </w:r>
      <w:r w:rsidR="004E6956">
        <w:rPr>
          <w:rFonts w:ascii="Times New Roman" w:eastAsia="Times New Roman" w:hAnsi="Times New Roman" w:cs="Times New Roman"/>
          <w:sz w:val="28"/>
          <w:szCs w:val="28"/>
          <w:lang w:val="uk-UA" w:eastAsia="ar-SA"/>
        </w:rPr>
        <w:t xml:space="preserve">        </w:t>
      </w:r>
      <w:r w:rsidR="004E6956" w:rsidRPr="009929F9">
        <w:rPr>
          <w:rFonts w:ascii="Times New Roman" w:eastAsia="Times New Roman" w:hAnsi="Times New Roman" w:cs="Times New Roman"/>
          <w:sz w:val="28"/>
          <w:szCs w:val="28"/>
          <w:lang w:val="uk-UA" w:eastAsia="ar-SA"/>
        </w:rPr>
        <w:t>Д.Р.</w:t>
      </w: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val="uk-UA"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sz w:val="28"/>
          <w:szCs w:val="28"/>
          <w:lang w:eastAsia="ar-SA"/>
        </w:rPr>
      </w:pPr>
    </w:p>
    <w:p w:rsidR="009929F9" w:rsidRPr="009929F9" w:rsidRDefault="009929F9" w:rsidP="009929F9">
      <w:pPr>
        <w:suppressAutoHyphens/>
        <w:spacing w:after="0" w:line="240" w:lineRule="auto"/>
        <w:ind w:firstLine="426"/>
        <w:jc w:val="both"/>
        <w:rPr>
          <w:rFonts w:ascii="Times New Roman" w:eastAsia="Times New Roman" w:hAnsi="Times New Roman" w:cs="Times New Roman"/>
          <w:lang w:val="uk-UA" w:eastAsia="ar-SA"/>
        </w:rPr>
      </w:pPr>
      <w:r w:rsidRPr="009929F9">
        <w:rPr>
          <w:rFonts w:ascii="Times New Roman" w:eastAsia="Times New Roman" w:hAnsi="Times New Roman" w:cs="Times New Roman"/>
          <w:lang w:val="uk-UA" w:eastAsia="ar-SA"/>
        </w:rPr>
        <w:t>Малікова І.М. (0661350769)</w:t>
      </w:r>
    </w:p>
    <w:p w:rsidR="00364986" w:rsidRDefault="00364986" w:rsidP="009929F9">
      <w:pPr>
        <w:suppressAutoHyphens/>
        <w:spacing w:after="0" w:line="240" w:lineRule="auto"/>
        <w:ind w:firstLine="426"/>
        <w:jc w:val="both"/>
      </w:pPr>
    </w:p>
    <w:p w:rsidR="009929F9" w:rsidRDefault="009929F9" w:rsidP="009929F9">
      <w:pPr>
        <w:suppressAutoHyphens/>
        <w:spacing w:after="0" w:line="240" w:lineRule="auto"/>
        <w:ind w:firstLine="426"/>
        <w:jc w:val="both"/>
      </w:pPr>
    </w:p>
    <w:p w:rsidR="009929F9" w:rsidRDefault="009929F9" w:rsidP="009929F9">
      <w:pPr>
        <w:suppressAutoHyphens/>
        <w:spacing w:after="0" w:line="240" w:lineRule="auto"/>
        <w:ind w:firstLine="426"/>
        <w:jc w:val="both"/>
      </w:pPr>
    </w:p>
    <w:p w:rsidR="009929F9" w:rsidRDefault="009929F9" w:rsidP="009929F9">
      <w:pPr>
        <w:suppressAutoHyphens/>
        <w:spacing w:after="0" w:line="240" w:lineRule="auto"/>
        <w:ind w:firstLine="426"/>
        <w:jc w:val="both"/>
      </w:pPr>
    </w:p>
    <w:p w:rsidR="001C2E9F" w:rsidRDefault="001C2E9F" w:rsidP="009929F9">
      <w:pPr>
        <w:suppressAutoHyphens/>
        <w:spacing w:after="0" w:line="240" w:lineRule="auto"/>
        <w:ind w:firstLine="426"/>
        <w:jc w:val="right"/>
      </w:pPr>
    </w:p>
    <w:p w:rsidR="001C2E9F" w:rsidRDefault="001C2E9F" w:rsidP="009929F9">
      <w:pPr>
        <w:suppressAutoHyphens/>
        <w:spacing w:after="0" w:line="240" w:lineRule="auto"/>
        <w:ind w:firstLine="426"/>
        <w:jc w:val="right"/>
      </w:pPr>
    </w:p>
    <w:p w:rsidR="00E406CF" w:rsidRPr="009929F9" w:rsidRDefault="00E406CF" w:rsidP="00E406CF">
      <w:pPr>
        <w:suppressAutoHyphens/>
        <w:spacing w:after="0" w:line="240" w:lineRule="auto"/>
        <w:ind w:firstLine="426"/>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r w:rsidRPr="009929F9">
        <w:rPr>
          <w:rFonts w:ascii="Times New Roman" w:hAnsi="Times New Roman" w:cs="Times New Roman"/>
          <w:sz w:val="28"/>
          <w:szCs w:val="28"/>
          <w:lang w:val="uk-UA"/>
        </w:rPr>
        <w:t xml:space="preserve">                                                                                                                                                                                            до наказу Управління освіти                                                                                                                                 Основ'янського району                                                                                                                                                    від 17.02.2020 № 4</w:t>
      </w:r>
      <w:r>
        <w:rPr>
          <w:rFonts w:ascii="Times New Roman" w:hAnsi="Times New Roman" w:cs="Times New Roman"/>
          <w:sz w:val="28"/>
          <w:szCs w:val="28"/>
          <w:lang w:val="uk-UA"/>
        </w:rPr>
        <w:t>3</w:t>
      </w:r>
    </w:p>
    <w:p w:rsidR="00E406CF" w:rsidRDefault="00E406CF" w:rsidP="00E406CF">
      <w:pPr>
        <w:suppressAutoHyphens/>
        <w:spacing w:after="0" w:line="240" w:lineRule="auto"/>
        <w:ind w:firstLine="426"/>
        <w:jc w:val="right"/>
      </w:pP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УМОВИ ПРОВЕДЕННЯ</w:t>
      </w: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ХІ</w:t>
      </w:r>
      <w:r w:rsidRPr="00E406CF">
        <w:rPr>
          <w:rFonts w:ascii="Times New Roman" w:hAnsi="Times New Roman" w:cs="Times New Roman"/>
          <w:sz w:val="28"/>
          <w:lang w:val="en-US"/>
        </w:rPr>
        <w:t>V</w:t>
      </w:r>
      <w:r w:rsidRPr="00E406CF">
        <w:rPr>
          <w:rFonts w:ascii="Times New Roman" w:hAnsi="Times New Roman" w:cs="Times New Roman"/>
          <w:sz w:val="28"/>
        </w:rPr>
        <w:t xml:space="preserve"> міського турніру юних журналістів </w:t>
      </w: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для учнів 9–11-х класів закладів загальної середньої освіти</w:t>
      </w:r>
    </w:p>
    <w:p w:rsidR="00E406CF" w:rsidRPr="00E406CF" w:rsidRDefault="00E406CF" w:rsidP="00E406CF">
      <w:pPr>
        <w:contextualSpacing/>
        <w:rPr>
          <w:rFonts w:ascii="Times New Roman" w:hAnsi="Times New Roman" w:cs="Times New Roman"/>
          <w:sz w:val="28"/>
        </w:rPr>
      </w:pPr>
    </w:p>
    <w:p w:rsidR="00E406CF" w:rsidRPr="00E406CF" w:rsidRDefault="00E406CF" w:rsidP="00E406CF">
      <w:pPr>
        <w:numPr>
          <w:ilvl w:val="0"/>
          <w:numId w:val="7"/>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Загальні положення</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Районний турнір юних журналістів для учнів 9-11-х класів закладів загальної середньої освіти (далі Турнір) – командні змагання школярів у здатності спільними зусиллями якісно, своєчасно й об'єктивно висвітлювати найважливіші події різного характеру, демонструвати навички використання професійних методів і прийомів сучасних засобів масової інформації, уміти вести публічні дискусії, аргументовано відстоювати свою точку зору на проблеми, пов'язані з життям школи, міста й України в цілому.</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спорту України від 22.09.2011 № 1099, та Правил Всеукраїнського турніру юних журналістів.</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Базова дисципліна Турніру – українська мова.</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Робоча мова Турніру – українська. </w:t>
      </w:r>
    </w:p>
    <w:p w:rsidR="00E406CF" w:rsidRPr="00E406CF" w:rsidRDefault="00E406CF" w:rsidP="00E406CF">
      <w:pPr>
        <w:tabs>
          <w:tab w:val="num" w:pos="540"/>
        </w:tabs>
        <w:ind w:firstLine="709"/>
        <w:contextualSpacing/>
        <w:jc w:val="both"/>
        <w:rPr>
          <w:rFonts w:ascii="Times New Roman" w:hAnsi="Times New Roman" w:cs="Times New Roman"/>
          <w:sz w:val="28"/>
        </w:rPr>
      </w:pPr>
    </w:p>
    <w:p w:rsidR="00E406CF" w:rsidRPr="00E406CF" w:rsidRDefault="00E406CF" w:rsidP="00E406CF">
      <w:pPr>
        <w:numPr>
          <w:ilvl w:val="0"/>
          <w:numId w:val="7"/>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Оргкомітет та журі</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Для організації та проведення Турніру створюються оргкомітет і журі, склад яких затверджується наказом Управління освіти Харківської міської ради.</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До організаційного комітету Турніру входять представники Управління освіти Харківської міської ради, адміністрації закладу освіти, на базі якого проводиться турнір. Оргкомітет здійснює інформаційне забезпечення учасників Турніру. </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До роботи у складі журі запрошуються вчені, викладачі та студенти закладів вищої освіти, незалежні фахівці ЗМІ, методисти і вчителі закладів загальної середньої освіти м. Харкова. При проведенні раундів, у разі необхідності, до складу журі можуть залучатися керівники команд, але вони не можуть бути членами журі в тих групах, де змагаються їх команди. Розподіл членів журі під час проведення турнірних змагань здійснює голова журі.</w:t>
      </w:r>
    </w:p>
    <w:p w:rsidR="00E406CF" w:rsidRDefault="00E406CF" w:rsidP="00E406CF">
      <w:pPr>
        <w:tabs>
          <w:tab w:val="num" w:pos="540"/>
        </w:tabs>
        <w:ind w:firstLine="709"/>
        <w:contextualSpacing/>
        <w:jc w:val="both"/>
        <w:rPr>
          <w:rFonts w:ascii="Times New Roman" w:hAnsi="Times New Roman" w:cs="Times New Roman"/>
          <w:sz w:val="28"/>
        </w:rPr>
      </w:pPr>
    </w:p>
    <w:p w:rsidR="0044278E" w:rsidRPr="00E406CF" w:rsidRDefault="0044278E" w:rsidP="00E406CF">
      <w:pPr>
        <w:tabs>
          <w:tab w:val="num" w:pos="540"/>
        </w:tabs>
        <w:ind w:firstLine="709"/>
        <w:contextualSpacing/>
        <w:jc w:val="both"/>
        <w:rPr>
          <w:rFonts w:ascii="Times New Roman" w:hAnsi="Times New Roman" w:cs="Times New Roman"/>
          <w:sz w:val="28"/>
        </w:rPr>
      </w:pPr>
    </w:p>
    <w:p w:rsidR="00E406CF" w:rsidRPr="00E406CF" w:rsidRDefault="00E406CF" w:rsidP="00E406CF">
      <w:pPr>
        <w:tabs>
          <w:tab w:val="num" w:pos="540"/>
        </w:tabs>
        <w:ind w:firstLine="709"/>
        <w:contextualSpacing/>
        <w:jc w:val="both"/>
        <w:rPr>
          <w:rFonts w:ascii="Times New Roman" w:hAnsi="Times New Roman" w:cs="Times New Roman"/>
          <w:sz w:val="28"/>
        </w:rPr>
      </w:pPr>
    </w:p>
    <w:p w:rsidR="00E406CF" w:rsidRPr="00E406CF" w:rsidRDefault="00E406CF" w:rsidP="00E406CF">
      <w:pPr>
        <w:numPr>
          <w:ilvl w:val="0"/>
          <w:numId w:val="7"/>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lastRenderedPageBreak/>
        <w:t>Учасники Турніру</w:t>
      </w: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3.1. Представництво команд</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У І (районному) етапі Турніру беруть участь команди шкіл району. Кожн</w:t>
      </w:r>
      <w:r w:rsidR="0044278E">
        <w:rPr>
          <w:rFonts w:ascii="Times New Roman" w:hAnsi="Times New Roman" w:cs="Times New Roman"/>
          <w:sz w:val="28"/>
          <w:lang w:val="uk-UA"/>
        </w:rPr>
        <w:t>а</w:t>
      </w:r>
      <w:r w:rsidRPr="00E406CF">
        <w:rPr>
          <w:rFonts w:ascii="Times New Roman" w:hAnsi="Times New Roman" w:cs="Times New Roman"/>
          <w:sz w:val="28"/>
        </w:rPr>
        <w:t xml:space="preserve"> </w:t>
      </w:r>
      <w:r w:rsidR="0044278E">
        <w:rPr>
          <w:rFonts w:ascii="Times New Roman" w:hAnsi="Times New Roman" w:cs="Times New Roman"/>
          <w:sz w:val="28"/>
          <w:lang w:val="uk-UA"/>
        </w:rPr>
        <w:t>школа</w:t>
      </w:r>
      <w:r w:rsidRPr="00E406CF">
        <w:rPr>
          <w:rFonts w:ascii="Times New Roman" w:hAnsi="Times New Roman" w:cs="Times New Roman"/>
          <w:sz w:val="28"/>
        </w:rPr>
        <w:t xml:space="preserve"> представляє одн</w:t>
      </w:r>
      <w:r w:rsidR="0044278E">
        <w:rPr>
          <w:rFonts w:ascii="Times New Roman" w:hAnsi="Times New Roman" w:cs="Times New Roman"/>
          <w:sz w:val="28"/>
          <w:lang w:val="uk-UA"/>
        </w:rPr>
        <w:t xml:space="preserve">у </w:t>
      </w:r>
      <w:r w:rsidRPr="00E406CF">
        <w:rPr>
          <w:rFonts w:ascii="Times New Roman" w:hAnsi="Times New Roman" w:cs="Times New Roman"/>
          <w:sz w:val="28"/>
        </w:rPr>
        <w:t>команд</w:t>
      </w:r>
      <w:r w:rsidR="0044278E">
        <w:rPr>
          <w:rFonts w:ascii="Times New Roman" w:hAnsi="Times New Roman" w:cs="Times New Roman"/>
          <w:sz w:val="28"/>
          <w:lang w:val="uk-UA"/>
        </w:rPr>
        <w:t>у</w:t>
      </w:r>
      <w:r w:rsidRPr="00E406CF">
        <w:rPr>
          <w:rFonts w:ascii="Times New Roman" w:hAnsi="Times New Roman" w:cs="Times New Roman"/>
          <w:sz w:val="28"/>
        </w:rPr>
        <w:t xml:space="preserve">. </w:t>
      </w:r>
    </w:p>
    <w:p w:rsidR="00E406CF" w:rsidRPr="00E406CF" w:rsidRDefault="00E406CF" w:rsidP="00E406CF">
      <w:pPr>
        <w:contextualSpacing/>
        <w:jc w:val="center"/>
        <w:rPr>
          <w:rFonts w:ascii="Times New Roman" w:hAnsi="Times New Roman" w:cs="Times New Roman"/>
          <w:b/>
          <w:sz w:val="28"/>
        </w:rPr>
      </w:pP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3.2. Склад команд-учасниць Турніру.</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У Турнірі беруть участь команди, </w:t>
      </w:r>
      <w:r w:rsidR="0044278E" w:rsidRPr="00E406CF">
        <w:rPr>
          <w:rFonts w:ascii="Times New Roman" w:hAnsi="Times New Roman" w:cs="Times New Roman"/>
          <w:sz w:val="28"/>
        </w:rPr>
        <w:t>до склад</w:t>
      </w:r>
      <w:r w:rsidR="0044278E">
        <w:rPr>
          <w:rFonts w:ascii="Times New Roman" w:hAnsi="Times New Roman" w:cs="Times New Roman"/>
          <w:sz w:val="28"/>
          <w:lang w:val="uk-UA"/>
        </w:rPr>
        <w:t>у</w:t>
      </w:r>
      <w:r w:rsidR="0044278E">
        <w:rPr>
          <w:rFonts w:ascii="Times New Roman" w:hAnsi="Times New Roman" w:cs="Times New Roman"/>
          <w:sz w:val="28"/>
        </w:rPr>
        <w:t xml:space="preserve"> яких входять 4-5 учнів </w:t>
      </w:r>
      <w:r w:rsidRPr="00E406CF">
        <w:rPr>
          <w:rFonts w:ascii="Times New Roman" w:hAnsi="Times New Roman" w:cs="Times New Roman"/>
          <w:sz w:val="28"/>
        </w:rPr>
        <w:t xml:space="preserve"> 9-11-х класів закладів загальної середньої освіти. Кожна команда має офіційну назву. Заявлений персональний склад команди не може змінюватися під час проведення Турніру. </w:t>
      </w:r>
    </w:p>
    <w:p w:rsidR="00E406CF" w:rsidRPr="00E406CF" w:rsidRDefault="00E406CF" w:rsidP="00E406CF">
      <w:pPr>
        <w:tabs>
          <w:tab w:val="num" w:pos="540"/>
        </w:tabs>
        <w:ind w:firstLine="709"/>
        <w:contextualSpacing/>
        <w:jc w:val="both"/>
        <w:rPr>
          <w:rFonts w:ascii="Times New Roman" w:hAnsi="Times New Roman" w:cs="Times New Roman"/>
          <w:sz w:val="28"/>
        </w:rPr>
      </w:pPr>
      <w:r w:rsidRPr="00E406CF">
        <w:rPr>
          <w:rFonts w:ascii="Times New Roman" w:hAnsi="Times New Roman" w:cs="Times New Roman"/>
          <w:sz w:val="28"/>
        </w:rPr>
        <w:t>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проведення раунду.</w:t>
      </w:r>
    </w:p>
    <w:p w:rsidR="00E406CF" w:rsidRPr="00E406CF" w:rsidRDefault="00E406CF" w:rsidP="00E406CF">
      <w:pPr>
        <w:contextualSpacing/>
        <w:jc w:val="center"/>
        <w:rPr>
          <w:rFonts w:ascii="Times New Roman" w:hAnsi="Times New Roman" w:cs="Times New Roman"/>
          <w:b/>
          <w:sz w:val="28"/>
        </w:rPr>
      </w:pPr>
    </w:p>
    <w:p w:rsidR="00E406CF" w:rsidRPr="00E406CF" w:rsidRDefault="00E406CF" w:rsidP="00E406CF">
      <w:pPr>
        <w:contextualSpacing/>
        <w:jc w:val="center"/>
        <w:rPr>
          <w:rFonts w:ascii="Times New Roman" w:hAnsi="Times New Roman" w:cs="Times New Roman"/>
          <w:sz w:val="28"/>
        </w:rPr>
      </w:pPr>
      <w:r w:rsidRPr="00E406CF">
        <w:rPr>
          <w:rFonts w:ascii="Times New Roman" w:hAnsi="Times New Roman" w:cs="Times New Roman"/>
          <w:sz w:val="28"/>
        </w:rPr>
        <w:t>3.3. Керівник команди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Кожну команду під час проведення Турніру супроводжує один керівник, який відповідає за життя і здоров’я учнів, надає необхідну науково-методичну і морально-психологічну підтримку.</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Керівником команди призначається вчитель мови та літератури, який брав активну участь у підготовці учнів до Турніру. </w:t>
      </w:r>
    </w:p>
    <w:p w:rsidR="00E406CF" w:rsidRPr="00E406CF" w:rsidRDefault="00E406CF" w:rsidP="00E406CF">
      <w:pPr>
        <w:ind w:firstLine="709"/>
        <w:contextualSpacing/>
        <w:rPr>
          <w:rFonts w:ascii="Times New Roman" w:hAnsi="Times New Roman" w:cs="Times New Roman"/>
          <w:i/>
          <w:sz w:val="28"/>
        </w:rPr>
      </w:pPr>
      <w:r w:rsidRPr="00E406CF">
        <w:rPr>
          <w:rFonts w:ascii="Times New Roman" w:hAnsi="Times New Roman" w:cs="Times New Roman"/>
          <w:i/>
          <w:sz w:val="28"/>
        </w:rPr>
        <w:t>Керівник команди має право:</w:t>
      </w:r>
    </w:p>
    <w:p w:rsidR="00E406CF" w:rsidRPr="00E406CF" w:rsidRDefault="00E406CF" w:rsidP="00E406CF">
      <w:pPr>
        <w:numPr>
          <w:ilvl w:val="0"/>
          <w:numId w:val="4"/>
        </w:numPr>
        <w:tabs>
          <w:tab w:val="left" w:pos="1134"/>
        </w:tabs>
        <w:spacing w:after="0" w:line="240" w:lineRule="auto"/>
        <w:ind w:left="0" w:firstLine="709"/>
        <w:contextualSpacing/>
        <w:rPr>
          <w:rFonts w:ascii="Times New Roman" w:hAnsi="Times New Roman" w:cs="Times New Roman"/>
          <w:sz w:val="28"/>
        </w:rPr>
      </w:pPr>
      <w:r w:rsidRPr="00E406CF">
        <w:rPr>
          <w:rFonts w:ascii="Times New Roman" w:hAnsi="Times New Roman" w:cs="Times New Roman"/>
          <w:sz w:val="28"/>
        </w:rPr>
        <w:t>бути членом журі Турніру, але в тих групах, де не бере участь його команда;</w:t>
      </w:r>
    </w:p>
    <w:p w:rsidR="00E406CF" w:rsidRPr="00E406CF" w:rsidRDefault="00E406CF" w:rsidP="00E406CF">
      <w:pPr>
        <w:numPr>
          <w:ilvl w:val="0"/>
          <w:numId w:val="4"/>
        </w:numPr>
        <w:tabs>
          <w:tab w:val="left" w:pos="1134"/>
        </w:tabs>
        <w:spacing w:after="0" w:line="240" w:lineRule="auto"/>
        <w:ind w:left="0" w:firstLine="709"/>
        <w:contextualSpacing/>
        <w:rPr>
          <w:rFonts w:ascii="Times New Roman" w:hAnsi="Times New Roman" w:cs="Times New Roman"/>
          <w:sz w:val="28"/>
        </w:rPr>
      </w:pPr>
      <w:r w:rsidRPr="00E406CF">
        <w:rPr>
          <w:rFonts w:ascii="Times New Roman" w:hAnsi="Times New Roman" w:cs="Times New Roman"/>
          <w:sz w:val="28"/>
        </w:rPr>
        <w:t>висловлювати аргументовану оцінку виступу команди або її членів після виставлення оцінок членами журі.</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i/>
          <w:sz w:val="28"/>
        </w:rPr>
        <w:t>Керівник команди не має права:</w:t>
      </w:r>
    </w:p>
    <w:p w:rsidR="00E406CF" w:rsidRPr="00E406CF" w:rsidRDefault="00E406CF" w:rsidP="00E406CF">
      <w:pPr>
        <w:numPr>
          <w:ilvl w:val="0"/>
          <w:numId w:val="4"/>
        </w:numPr>
        <w:tabs>
          <w:tab w:val="left" w:pos="1134"/>
        </w:tabs>
        <w:spacing w:after="0" w:line="240" w:lineRule="auto"/>
        <w:ind w:left="0" w:firstLine="709"/>
        <w:contextualSpacing/>
        <w:rPr>
          <w:rFonts w:ascii="Times New Roman" w:hAnsi="Times New Roman" w:cs="Times New Roman"/>
          <w:sz w:val="28"/>
        </w:rPr>
      </w:pPr>
      <w:r w:rsidRPr="00E406CF">
        <w:rPr>
          <w:rFonts w:ascii="Times New Roman" w:hAnsi="Times New Roman" w:cs="Times New Roman"/>
          <w:sz w:val="28"/>
        </w:rPr>
        <w:t>виконувати функції представника команди;</w:t>
      </w:r>
    </w:p>
    <w:p w:rsidR="00E406CF" w:rsidRPr="00E406CF" w:rsidRDefault="00E406CF" w:rsidP="00E406CF">
      <w:pPr>
        <w:numPr>
          <w:ilvl w:val="0"/>
          <w:numId w:val="4"/>
        </w:numPr>
        <w:tabs>
          <w:tab w:val="left" w:pos="1134"/>
        </w:tabs>
        <w:spacing w:after="0" w:line="240" w:lineRule="auto"/>
        <w:ind w:left="0" w:firstLine="709"/>
        <w:contextualSpacing/>
        <w:rPr>
          <w:rFonts w:ascii="Times New Roman" w:hAnsi="Times New Roman" w:cs="Times New Roman"/>
          <w:sz w:val="28"/>
        </w:rPr>
      </w:pPr>
      <w:r w:rsidRPr="00E406CF">
        <w:rPr>
          <w:rFonts w:ascii="Times New Roman" w:hAnsi="Times New Roman" w:cs="Times New Roman"/>
          <w:sz w:val="28"/>
        </w:rPr>
        <w:t>допускати некоректні висловлювання на адресу учасників, членів оргкомітету і журі Турніру;</w:t>
      </w:r>
    </w:p>
    <w:p w:rsidR="00E406CF" w:rsidRPr="00E406CF" w:rsidRDefault="00E406CF" w:rsidP="00E406CF">
      <w:pPr>
        <w:numPr>
          <w:ilvl w:val="0"/>
          <w:numId w:val="4"/>
        </w:numPr>
        <w:tabs>
          <w:tab w:val="left" w:pos="1134"/>
        </w:tabs>
        <w:spacing w:after="0" w:line="240" w:lineRule="auto"/>
        <w:ind w:left="0" w:firstLine="709"/>
        <w:contextualSpacing/>
        <w:rPr>
          <w:rFonts w:ascii="Times New Roman" w:hAnsi="Times New Roman" w:cs="Times New Roman"/>
          <w:sz w:val="28"/>
        </w:rPr>
      </w:pPr>
      <w:r w:rsidRPr="00E406CF">
        <w:rPr>
          <w:rFonts w:ascii="Times New Roman" w:hAnsi="Times New Roman" w:cs="Times New Roman"/>
          <w:sz w:val="28"/>
        </w:rPr>
        <w:t xml:space="preserve">порушувати регламент і правила проведення Турніру. </w:t>
      </w:r>
    </w:p>
    <w:p w:rsidR="00E406CF" w:rsidRPr="00E406CF" w:rsidRDefault="00E406CF" w:rsidP="00E406CF">
      <w:pPr>
        <w:ind w:left="786"/>
        <w:contextualSpacing/>
        <w:rPr>
          <w:rFonts w:ascii="Times New Roman" w:hAnsi="Times New Roman" w:cs="Times New Roman"/>
          <w:b/>
          <w:sz w:val="28"/>
        </w:rPr>
      </w:pPr>
    </w:p>
    <w:p w:rsidR="00E406CF" w:rsidRPr="00E406CF" w:rsidRDefault="00E406CF" w:rsidP="00E406CF">
      <w:pPr>
        <w:numPr>
          <w:ilvl w:val="0"/>
          <w:numId w:val="5"/>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Завдання Турніру</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Для проведення районного Турніру використовуються завдання, запропоновані Організаційним комітетом Всеукраїнського турніру юних журналістів. </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Команди-учасниці Турніру мають право подати до оргкомітету творчі роботи щодо представлення команди (візитки).</w:t>
      </w:r>
    </w:p>
    <w:p w:rsidR="00E406CF" w:rsidRPr="00E406CF" w:rsidRDefault="00E406CF" w:rsidP="00E406CF">
      <w:pPr>
        <w:ind w:left="786"/>
        <w:contextualSpacing/>
        <w:rPr>
          <w:rFonts w:ascii="Times New Roman" w:hAnsi="Times New Roman" w:cs="Times New Roman"/>
          <w:b/>
          <w:sz w:val="28"/>
        </w:rPr>
      </w:pPr>
    </w:p>
    <w:p w:rsidR="00E406CF" w:rsidRPr="00E406CF" w:rsidRDefault="00E406CF" w:rsidP="00E406CF">
      <w:pPr>
        <w:numPr>
          <w:ilvl w:val="0"/>
          <w:numId w:val="5"/>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Порядок проведення Турніру</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Турнір проводиться в два етапи:</w:t>
      </w:r>
    </w:p>
    <w:p w:rsidR="00E406CF" w:rsidRPr="00E406CF" w:rsidRDefault="00E406CF" w:rsidP="00E406CF">
      <w:pPr>
        <w:numPr>
          <w:ilvl w:val="0"/>
          <w:numId w:val="8"/>
        </w:numPr>
        <w:tabs>
          <w:tab w:val="left" w:pos="1134"/>
        </w:tabs>
        <w:spacing w:after="0" w:line="240" w:lineRule="auto"/>
        <w:ind w:left="0" w:firstLine="709"/>
        <w:contextualSpacing/>
        <w:jc w:val="both"/>
        <w:rPr>
          <w:rFonts w:ascii="Times New Roman" w:hAnsi="Times New Roman" w:cs="Times New Roman"/>
          <w:bCs/>
          <w:sz w:val="28"/>
        </w:rPr>
      </w:pPr>
      <w:r w:rsidRPr="00E406CF">
        <w:rPr>
          <w:rFonts w:ascii="Times New Roman" w:hAnsi="Times New Roman" w:cs="Times New Roman"/>
          <w:bCs/>
          <w:sz w:val="28"/>
        </w:rPr>
        <w:t>І (районний) етап – 27 лютого 2020 року;</w:t>
      </w:r>
    </w:p>
    <w:p w:rsidR="00E406CF" w:rsidRPr="00E406CF" w:rsidRDefault="00E406CF" w:rsidP="00E406CF">
      <w:pPr>
        <w:numPr>
          <w:ilvl w:val="0"/>
          <w:numId w:val="8"/>
        </w:numPr>
        <w:tabs>
          <w:tab w:val="left" w:pos="1134"/>
        </w:tabs>
        <w:spacing w:after="0" w:line="240" w:lineRule="auto"/>
        <w:ind w:left="0" w:firstLine="709"/>
        <w:contextualSpacing/>
        <w:jc w:val="both"/>
        <w:rPr>
          <w:rFonts w:ascii="Times New Roman" w:hAnsi="Times New Roman" w:cs="Times New Roman"/>
          <w:sz w:val="28"/>
        </w:rPr>
      </w:pPr>
      <w:r w:rsidRPr="00E406CF">
        <w:rPr>
          <w:rFonts w:ascii="Times New Roman" w:hAnsi="Times New Roman" w:cs="Times New Roman"/>
          <w:bCs/>
          <w:sz w:val="28"/>
        </w:rPr>
        <w:lastRenderedPageBreak/>
        <w:t xml:space="preserve">ІІ (міський) етап – 22 березня 2020 року на базі </w:t>
      </w:r>
      <w:r w:rsidRPr="00E406CF">
        <w:rPr>
          <w:rFonts w:ascii="Times New Roman" w:hAnsi="Times New Roman" w:cs="Times New Roman"/>
          <w:sz w:val="28"/>
        </w:rPr>
        <w:t>Харківської гімназії № 12 Харківської міської ради Харківської області.</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Районний етап Турніру проводиться в один день, у два тури, в яких беруть участь всі команди-учасниці Турніру. </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rsidR="00E406CF" w:rsidRPr="00E406CF" w:rsidRDefault="00E406CF" w:rsidP="00E406CF">
      <w:pPr>
        <w:ind w:firstLine="709"/>
        <w:contextualSpacing/>
        <w:rPr>
          <w:rFonts w:ascii="Times New Roman" w:hAnsi="Times New Roman" w:cs="Times New Roman"/>
          <w:sz w:val="28"/>
        </w:rPr>
      </w:pPr>
    </w:p>
    <w:p w:rsidR="00E406CF" w:rsidRPr="00E406CF" w:rsidRDefault="00E406CF" w:rsidP="00E406CF">
      <w:pPr>
        <w:numPr>
          <w:ilvl w:val="0"/>
          <w:numId w:val="5"/>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Порядок проведення раунду</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xml:space="preserve">Перед початком змагань представляються команди, які беруть участь у відповідному раунді, та проводиться жеребкування для визначення ролі команд у кожній дії. </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Раунд проводиться в 3 (або 4) дії, в залежності від кількості команд-учасниць. У кожній дії, за результатами жеребкування, команда виступає в одній із трьох ролей: Доповідач, Опонент, Рецензент. Якщо грають чотири команди, то одна з них виступає у ролі Спостерігача.</w:t>
      </w:r>
    </w:p>
    <w:p w:rsidR="00E406CF" w:rsidRPr="00E406CF" w:rsidRDefault="00E406CF" w:rsidP="00E406CF">
      <w:pPr>
        <w:ind w:firstLine="708"/>
        <w:contextualSpacing/>
        <w:jc w:val="both"/>
        <w:rPr>
          <w:rFonts w:ascii="Times New Roman" w:hAnsi="Times New Roman" w:cs="Times New Roman"/>
          <w:sz w:val="28"/>
        </w:rPr>
      </w:pPr>
      <w:r w:rsidRPr="00E406CF">
        <w:rPr>
          <w:rFonts w:ascii="Times New Roman" w:hAnsi="Times New Roman" w:cs="Times New Roman"/>
          <w:sz w:val="28"/>
        </w:rPr>
        <w:t>У подальших діях раунду команди обмінюються ролями за схемами: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993"/>
        <w:gridCol w:w="1134"/>
        <w:gridCol w:w="1275"/>
        <w:gridCol w:w="993"/>
        <w:gridCol w:w="1010"/>
        <w:gridCol w:w="832"/>
        <w:gridCol w:w="709"/>
      </w:tblGrid>
      <w:tr w:rsidR="00E406CF" w:rsidRPr="00E406CF" w:rsidTr="006F1980">
        <w:trPr>
          <w:cantSplit/>
        </w:trPr>
        <w:tc>
          <w:tcPr>
            <w:tcW w:w="4395" w:type="dxa"/>
            <w:gridSpan w:val="4"/>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 xml:space="preserve">Трьохкомандний раунд </w:t>
            </w:r>
          </w:p>
        </w:tc>
        <w:tc>
          <w:tcPr>
            <w:tcW w:w="4819" w:type="dxa"/>
            <w:gridSpan w:val="5"/>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Чотирьохкомандний раунд</w:t>
            </w:r>
          </w:p>
        </w:tc>
      </w:tr>
      <w:tr w:rsidR="00E406CF" w:rsidRPr="00E406CF" w:rsidTr="006F1980">
        <w:trPr>
          <w:cantSplit/>
        </w:trPr>
        <w:tc>
          <w:tcPr>
            <w:tcW w:w="1276" w:type="dxa"/>
            <w:vMerge w:val="restart"/>
            <w:tcBorders>
              <w:top w:val="single" w:sz="4" w:space="0" w:color="auto"/>
              <w:left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Команда</w:t>
            </w:r>
          </w:p>
        </w:tc>
        <w:tc>
          <w:tcPr>
            <w:tcW w:w="3544" w:type="dxa"/>
            <w:gridSpan w:val="4"/>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Дія</w:t>
            </w:r>
          </w:p>
        </w:tc>
      </w:tr>
      <w:tr w:rsidR="00E406CF" w:rsidRPr="00E406CF" w:rsidTr="006F1980">
        <w:trPr>
          <w:cantSplit/>
        </w:trPr>
        <w:tc>
          <w:tcPr>
            <w:tcW w:w="1276" w:type="dxa"/>
            <w:vMerge/>
            <w:tcBorders>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p>
        </w:tc>
        <w:tc>
          <w:tcPr>
            <w:tcW w:w="99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ІІ</w:t>
            </w:r>
          </w:p>
        </w:tc>
        <w:tc>
          <w:tcPr>
            <w:tcW w:w="1134"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rsidR="00E406CF" w:rsidRPr="00E406CF" w:rsidRDefault="00E406CF" w:rsidP="00E406CF">
            <w:pPr>
              <w:contextualSpacing/>
              <w:rPr>
                <w:rFonts w:ascii="Times New Roman" w:hAnsi="Times New Roman" w:cs="Times New Roman"/>
                <w:b/>
                <w:szCs w:val="24"/>
              </w:rPr>
            </w:pP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w:t>
            </w:r>
          </w:p>
        </w:tc>
        <w:tc>
          <w:tcPr>
            <w:tcW w:w="1010"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ІІ</w:t>
            </w:r>
          </w:p>
        </w:tc>
        <w:tc>
          <w:tcPr>
            <w:tcW w:w="83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ІІІ</w:t>
            </w:r>
          </w:p>
        </w:tc>
        <w:tc>
          <w:tcPr>
            <w:tcW w:w="709"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І</w:t>
            </w:r>
            <w:r w:rsidRPr="00E406CF">
              <w:rPr>
                <w:rFonts w:ascii="Times New Roman" w:hAnsi="Times New Roman" w:cs="Times New Roman"/>
                <w:b/>
                <w:szCs w:val="24"/>
                <w:lang w:val="en-US"/>
              </w:rPr>
              <w:t>V</w:t>
            </w:r>
          </w:p>
        </w:tc>
      </w:tr>
      <w:tr w:rsidR="00E406CF" w:rsidRPr="00E406CF" w:rsidTr="006F1980">
        <w:tc>
          <w:tcPr>
            <w:tcW w:w="1276"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1</w:t>
            </w:r>
          </w:p>
        </w:tc>
        <w:tc>
          <w:tcPr>
            <w:tcW w:w="99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Д</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Р</w:t>
            </w:r>
          </w:p>
        </w:tc>
        <w:tc>
          <w:tcPr>
            <w:tcW w:w="1134"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О</w:t>
            </w:r>
          </w:p>
        </w:tc>
        <w:tc>
          <w:tcPr>
            <w:tcW w:w="1275"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Д</w:t>
            </w:r>
          </w:p>
        </w:tc>
        <w:tc>
          <w:tcPr>
            <w:tcW w:w="1010"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С</w:t>
            </w:r>
          </w:p>
        </w:tc>
        <w:tc>
          <w:tcPr>
            <w:tcW w:w="83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Р</w:t>
            </w:r>
          </w:p>
        </w:tc>
        <w:tc>
          <w:tcPr>
            <w:tcW w:w="709"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О</w:t>
            </w:r>
          </w:p>
        </w:tc>
      </w:tr>
      <w:tr w:rsidR="00E406CF" w:rsidRPr="00E406CF" w:rsidTr="006F1980">
        <w:tc>
          <w:tcPr>
            <w:tcW w:w="1276"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2</w:t>
            </w:r>
          </w:p>
        </w:tc>
        <w:tc>
          <w:tcPr>
            <w:tcW w:w="99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О</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Д</w:t>
            </w:r>
          </w:p>
        </w:tc>
        <w:tc>
          <w:tcPr>
            <w:tcW w:w="1134"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Р</w:t>
            </w:r>
          </w:p>
        </w:tc>
        <w:tc>
          <w:tcPr>
            <w:tcW w:w="1275"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2</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О</w:t>
            </w:r>
          </w:p>
        </w:tc>
        <w:tc>
          <w:tcPr>
            <w:tcW w:w="1010"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Д</w:t>
            </w:r>
          </w:p>
        </w:tc>
        <w:tc>
          <w:tcPr>
            <w:tcW w:w="83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С</w:t>
            </w:r>
          </w:p>
        </w:tc>
        <w:tc>
          <w:tcPr>
            <w:tcW w:w="709"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Р</w:t>
            </w:r>
          </w:p>
        </w:tc>
      </w:tr>
      <w:tr w:rsidR="00E406CF" w:rsidRPr="00E406CF" w:rsidTr="006F1980">
        <w:tc>
          <w:tcPr>
            <w:tcW w:w="1276"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3</w:t>
            </w:r>
          </w:p>
        </w:tc>
        <w:tc>
          <w:tcPr>
            <w:tcW w:w="99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Р</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О</w:t>
            </w:r>
          </w:p>
        </w:tc>
        <w:tc>
          <w:tcPr>
            <w:tcW w:w="1134"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Cs/>
                <w:szCs w:val="24"/>
              </w:rPr>
            </w:pPr>
            <w:r w:rsidRPr="00E406CF">
              <w:rPr>
                <w:rFonts w:ascii="Times New Roman" w:hAnsi="Times New Roman" w:cs="Times New Roman"/>
                <w:bCs/>
                <w:szCs w:val="24"/>
              </w:rPr>
              <w:t>Д</w:t>
            </w:r>
          </w:p>
        </w:tc>
        <w:tc>
          <w:tcPr>
            <w:tcW w:w="1275"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3</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Р</w:t>
            </w:r>
          </w:p>
        </w:tc>
        <w:tc>
          <w:tcPr>
            <w:tcW w:w="1010"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О</w:t>
            </w:r>
          </w:p>
        </w:tc>
        <w:tc>
          <w:tcPr>
            <w:tcW w:w="83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Д</w:t>
            </w:r>
          </w:p>
        </w:tc>
        <w:tc>
          <w:tcPr>
            <w:tcW w:w="709"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С</w:t>
            </w:r>
          </w:p>
        </w:tc>
      </w:tr>
      <w:tr w:rsidR="00E406CF" w:rsidRPr="00E406CF" w:rsidTr="006F1980">
        <w:trPr>
          <w:cantSplit/>
          <w:trHeight w:val="387"/>
        </w:trPr>
        <w:tc>
          <w:tcPr>
            <w:tcW w:w="4395" w:type="dxa"/>
            <w:gridSpan w:val="4"/>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p>
        </w:tc>
        <w:tc>
          <w:tcPr>
            <w:tcW w:w="1275"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b/>
                <w:szCs w:val="24"/>
              </w:rPr>
            </w:pPr>
            <w:r w:rsidRPr="00E406CF">
              <w:rPr>
                <w:rFonts w:ascii="Times New Roman" w:hAnsi="Times New Roman" w:cs="Times New Roman"/>
                <w:b/>
                <w:szCs w:val="24"/>
              </w:rPr>
              <w:t>4</w:t>
            </w:r>
          </w:p>
        </w:tc>
        <w:tc>
          <w:tcPr>
            <w:tcW w:w="993"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С</w:t>
            </w:r>
          </w:p>
        </w:tc>
        <w:tc>
          <w:tcPr>
            <w:tcW w:w="1010"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Р</w:t>
            </w:r>
          </w:p>
        </w:tc>
        <w:tc>
          <w:tcPr>
            <w:tcW w:w="832"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О</w:t>
            </w:r>
          </w:p>
        </w:tc>
        <w:tc>
          <w:tcPr>
            <w:tcW w:w="709" w:type="dxa"/>
            <w:tcBorders>
              <w:top w:val="single" w:sz="4" w:space="0" w:color="auto"/>
              <w:left w:val="single" w:sz="4" w:space="0" w:color="auto"/>
              <w:bottom w:val="single" w:sz="4" w:space="0" w:color="auto"/>
              <w:right w:val="single" w:sz="4" w:space="0" w:color="auto"/>
            </w:tcBorders>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Д</w:t>
            </w:r>
          </w:p>
        </w:tc>
      </w:tr>
    </w:tbl>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Під час змагань гравці не мають права спілкуватися або консультуватися ні з ким, крім членів журі. Кожен член команди під час одного раунду має право виступати в якості Доповідача, Опонента, Рецензента не більше одного разу.</w:t>
      </w:r>
    </w:p>
    <w:p w:rsidR="00E406CF" w:rsidRPr="00E406CF" w:rsidRDefault="00E406CF" w:rsidP="00E406CF">
      <w:pPr>
        <w:ind w:firstLine="709"/>
        <w:contextualSpacing/>
        <w:jc w:val="center"/>
        <w:rPr>
          <w:rFonts w:ascii="Times New Roman" w:hAnsi="Times New Roman" w:cs="Times New Roman"/>
          <w:sz w:val="28"/>
        </w:rPr>
      </w:pPr>
      <w:r w:rsidRPr="00E406CF">
        <w:rPr>
          <w:rFonts w:ascii="Times New Roman" w:hAnsi="Times New Roman" w:cs="Times New Roman"/>
          <w:sz w:val="28"/>
        </w:rPr>
        <w:t>Регламент проведення дії раунду (40 хвилин):</w:t>
      </w:r>
    </w:p>
    <w:p w:rsidR="00E406CF" w:rsidRPr="00E406CF" w:rsidRDefault="00E406CF" w:rsidP="00E406CF">
      <w:pPr>
        <w:ind w:firstLine="709"/>
        <w:contextualSpacing/>
        <w:rPr>
          <w:rFonts w:ascii="Times New Roman" w:hAnsi="Times New Roman" w:cs="Times New Roman"/>
          <w:b/>
          <w:sz w:val="28"/>
        </w:rPr>
      </w:pPr>
      <w:r w:rsidRPr="00E406CF">
        <w:rPr>
          <w:rFonts w:ascii="Times New Roman" w:hAnsi="Times New Roman" w:cs="Times New Roman"/>
          <w:sz w:val="28"/>
        </w:rPr>
        <w:t>1. Опонент викликає Доповідача на завдання – 1 хвилина.</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2. Доповідач приймає чи відхиляє виклик – 1 хвилина.</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3. Підготовка до доповіді – 2 хвилини.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4. Доповідь – 7 хвилин.</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5. </w:t>
      </w:r>
      <w:r w:rsidRPr="00E406CF">
        <w:rPr>
          <w:rFonts w:ascii="Times New Roman" w:hAnsi="Times New Roman" w:cs="Times New Roman"/>
          <w:spacing w:val="-4"/>
          <w:sz w:val="28"/>
        </w:rPr>
        <w:t>Запитання Опонента до Доповідача і відповіді Доповідача – 2 хвилини</w:t>
      </w:r>
      <w:r w:rsidRPr="00E406CF">
        <w:rPr>
          <w:rFonts w:ascii="Times New Roman" w:hAnsi="Times New Roman" w:cs="Times New Roman"/>
          <w:sz w:val="28"/>
        </w:rPr>
        <w:t>.</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6. Підготовка до опонування – 2 хвилини.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7. Опонування – 5 хвилин.</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8. Запитання Рецензента до Доповідача і до Опонента, відповіді Доповідача й Опонента – 3 хвилина.</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9. Підготовка до рецензування – 2 хвилини.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10. Рецензування відповідей Доповідача й Опонента – 3 хвилини.</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11. Загальна полеміка та заключне слово Рецензента, Опонента і Доповідача – 5 хвилин.</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12. Запитання членів журі – 2 хвилини.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t>13. Виставлення оцінок журі – 2 хвилини.</w:t>
      </w:r>
    </w:p>
    <w:p w:rsidR="00E406CF" w:rsidRPr="00E406CF" w:rsidRDefault="00E406CF" w:rsidP="00E406CF">
      <w:pPr>
        <w:ind w:firstLine="709"/>
        <w:contextualSpacing/>
        <w:rPr>
          <w:rFonts w:ascii="Times New Roman" w:hAnsi="Times New Roman" w:cs="Times New Roman"/>
          <w:sz w:val="28"/>
        </w:rPr>
      </w:pPr>
      <w:r w:rsidRPr="00E406CF">
        <w:rPr>
          <w:rFonts w:ascii="Times New Roman" w:hAnsi="Times New Roman" w:cs="Times New Roman"/>
          <w:sz w:val="28"/>
        </w:rPr>
        <w:lastRenderedPageBreak/>
        <w:t>14. Слово журі – до 3 хвилин.</w:t>
      </w:r>
    </w:p>
    <w:p w:rsidR="00E406CF" w:rsidRPr="00E406CF" w:rsidRDefault="00E406CF" w:rsidP="0044278E">
      <w:pPr>
        <w:contextualSpacing/>
        <w:rPr>
          <w:rFonts w:ascii="Times New Roman" w:hAnsi="Times New Roman" w:cs="Times New Roman"/>
          <w:sz w:val="28"/>
        </w:rPr>
      </w:pPr>
    </w:p>
    <w:p w:rsidR="00E406CF" w:rsidRPr="00E406CF" w:rsidRDefault="00E406CF" w:rsidP="00E406CF">
      <w:pPr>
        <w:numPr>
          <w:ilvl w:val="0"/>
          <w:numId w:val="5"/>
        </w:numPr>
        <w:tabs>
          <w:tab w:val="num" w:pos="0"/>
        </w:tabs>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Правила виступу команд протягом раунду</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b/>
          <w:i/>
          <w:sz w:val="28"/>
        </w:rPr>
        <w:t>Доповідач</w:t>
      </w:r>
      <w:r w:rsidRPr="00E406CF">
        <w:rPr>
          <w:rFonts w:ascii="Times New Roman" w:hAnsi="Times New Roman" w:cs="Times New Roman"/>
          <w:sz w:val="28"/>
        </w:rPr>
        <w:t xml:space="preserve"> (один або два члени команди на рівних правах) викладає суть  виконаного завдання, акцентуючи увагу на основних ідеях і висновках. Доповідь бажано ілюструвати фонограмами, відеофрагментами, заздалегідь зробленими плакатами чи таблицями, слайдами презентацій. Доповідач має право не відповідати на запитання, на які вже була дана відповідь, якщо запитання некоректні або виходять за рамки дискусії з даного завдання.</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b/>
          <w:i/>
          <w:sz w:val="28"/>
        </w:rPr>
        <w:t xml:space="preserve">Опонент </w:t>
      </w:r>
      <w:r w:rsidRPr="00E406CF">
        <w:rPr>
          <w:rFonts w:ascii="Times New Roman" w:hAnsi="Times New Roman" w:cs="Times New Roman"/>
          <w:sz w:val="28"/>
        </w:rPr>
        <w:t>(один або два члени команди) висловлює критичні зауваження до доповіді, вказує на її позитивні сторони, виявляє недоліки та помилки у висвітленні заданої проблеми. Опонент не має права висвітлювати своє рішення завдання, але може вказати на недоліки у відповіді, спираючись на матеріал, який він використовував у вирішенні цієї задачі. Опонент повинен формулювати свої запитання у ввічливій, коректній формі, повторювати й уточнювати свої запитання на прохання Доповідача та журі.</w:t>
      </w:r>
    </w:p>
    <w:p w:rsidR="00E406CF" w:rsidRPr="00E406CF" w:rsidRDefault="00E406CF" w:rsidP="00E406CF">
      <w:pPr>
        <w:ind w:firstLine="709"/>
        <w:contextualSpacing/>
        <w:jc w:val="both"/>
        <w:rPr>
          <w:rFonts w:ascii="Times New Roman" w:hAnsi="Times New Roman" w:cs="Times New Roman"/>
          <w:spacing w:val="-4"/>
          <w:sz w:val="28"/>
        </w:rPr>
      </w:pPr>
      <w:r w:rsidRPr="00E406CF">
        <w:rPr>
          <w:rFonts w:ascii="Times New Roman" w:hAnsi="Times New Roman" w:cs="Times New Roman"/>
          <w:spacing w:val="-4"/>
          <w:sz w:val="28"/>
        </w:rPr>
        <w:t>Під час полеміки обговорюється спосіб вирішення завдання Доповідачем.</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b/>
          <w:i/>
          <w:sz w:val="28"/>
        </w:rPr>
        <w:t>Рецензент</w:t>
      </w:r>
      <w:r w:rsidRPr="00E406CF">
        <w:rPr>
          <w:rFonts w:ascii="Times New Roman" w:hAnsi="Times New Roman" w:cs="Times New Roman"/>
          <w:sz w:val="28"/>
        </w:rPr>
        <w:t xml:space="preserve"> (один член команди) дає коротку оцінку виступам Доповідача й Опонента.</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b/>
          <w:i/>
          <w:sz w:val="28"/>
        </w:rPr>
        <w:t xml:space="preserve">Спостерігач </w:t>
      </w:r>
      <w:r w:rsidRPr="00E406CF">
        <w:rPr>
          <w:rFonts w:ascii="Times New Roman" w:hAnsi="Times New Roman" w:cs="Times New Roman"/>
          <w:sz w:val="28"/>
        </w:rPr>
        <w:t xml:space="preserve">бере участь у загальній полеміці. </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Питання, які ставить інша сторона, повинні бути уточнюючими і 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Уточнюючі запитання і відповіді на них, а також участь у полеміці виступами не вважаються.</w:t>
      </w:r>
    </w:p>
    <w:p w:rsidR="00E406CF" w:rsidRPr="00E406CF" w:rsidRDefault="00E406CF" w:rsidP="00E406CF">
      <w:pPr>
        <w:ind w:firstLine="709"/>
        <w:contextualSpacing/>
        <w:jc w:val="both"/>
        <w:rPr>
          <w:rFonts w:ascii="Times New Roman" w:hAnsi="Times New Roman" w:cs="Times New Roman"/>
          <w:spacing w:val="-4"/>
          <w:sz w:val="28"/>
        </w:rPr>
      </w:pPr>
      <w:r w:rsidRPr="00E406CF">
        <w:rPr>
          <w:rFonts w:ascii="Times New Roman" w:hAnsi="Times New Roman" w:cs="Times New Roman"/>
          <w:spacing w:val="-4"/>
          <w:sz w:val="28"/>
        </w:rPr>
        <w:t>Опонент може викликати Доповідача на будь-яке завдання, крім того, яке:</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виключене Оргкомітетом;</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доповідалося Доповідачем раніше;</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опонувалося Опонентом раніше;</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 оголошене Доповідачем як «вічна відмова».</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Протягом раунду Доповідач може двічі відхиляти виклик без штрафних санкцій. Кожна наступна відмова зменшує коефіцієнт Доповідача на 0,2. Кожна команда має право одне із завдань оголосити як «вічну відмову».</w:t>
      </w:r>
    </w:p>
    <w:p w:rsidR="00E406CF" w:rsidRPr="00E406CF" w:rsidRDefault="00E406CF" w:rsidP="00E406CF">
      <w:pPr>
        <w:ind w:firstLine="709"/>
        <w:contextualSpacing/>
        <w:jc w:val="both"/>
        <w:rPr>
          <w:rFonts w:ascii="Times New Roman" w:hAnsi="Times New Roman" w:cs="Times New Roman"/>
          <w:sz w:val="28"/>
        </w:rPr>
      </w:pPr>
    </w:p>
    <w:p w:rsidR="00E406CF" w:rsidRPr="00E406CF" w:rsidRDefault="00E406CF" w:rsidP="00E406CF">
      <w:pPr>
        <w:numPr>
          <w:ilvl w:val="0"/>
          <w:numId w:val="5"/>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Оцінка виступів команд</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Після кожної дії журі виставляє командам оцінки з урахуванням усіх виступів членів команди: доповідь, опонування, рецензування, запитання та відповіді, участь у полеміці. Далі оцінки переводяться в бали з відповідним коефіцієнтами для Доповідача, Опонента, Рецензента за такою схемою:</w:t>
      </w:r>
    </w:p>
    <w:p w:rsidR="00E406CF" w:rsidRPr="00E406CF" w:rsidRDefault="00E406CF" w:rsidP="00E406CF">
      <w:pPr>
        <w:contextualSpacing/>
        <w:rPr>
          <w:rFonts w:ascii="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7"/>
        <w:gridCol w:w="926"/>
        <w:gridCol w:w="925"/>
        <w:gridCol w:w="925"/>
        <w:gridCol w:w="924"/>
        <w:gridCol w:w="924"/>
        <w:gridCol w:w="926"/>
        <w:gridCol w:w="925"/>
        <w:gridCol w:w="925"/>
      </w:tblGrid>
      <w:tr w:rsidR="00E406CF" w:rsidRPr="00E406CF" w:rsidTr="006F1980">
        <w:tc>
          <w:tcPr>
            <w:tcW w:w="113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lastRenderedPageBreak/>
              <w:t>оцінка</w:t>
            </w:r>
          </w:p>
        </w:tc>
        <w:tc>
          <w:tcPr>
            <w:tcW w:w="787"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5+</w:t>
            </w:r>
          </w:p>
        </w:tc>
        <w:tc>
          <w:tcPr>
            <w:tcW w:w="926"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5</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5-</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w:t>
            </w:r>
          </w:p>
        </w:tc>
        <w:tc>
          <w:tcPr>
            <w:tcW w:w="92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w:t>
            </w:r>
          </w:p>
        </w:tc>
        <w:tc>
          <w:tcPr>
            <w:tcW w:w="92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w:t>
            </w:r>
          </w:p>
        </w:tc>
        <w:tc>
          <w:tcPr>
            <w:tcW w:w="926"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w:t>
            </w:r>
          </w:p>
        </w:tc>
      </w:tr>
      <w:tr w:rsidR="00E406CF" w:rsidRPr="00E406CF" w:rsidTr="006F1980">
        <w:tc>
          <w:tcPr>
            <w:tcW w:w="113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бали</w:t>
            </w:r>
          </w:p>
        </w:tc>
        <w:tc>
          <w:tcPr>
            <w:tcW w:w="787"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53</w:t>
            </w:r>
          </w:p>
        </w:tc>
        <w:tc>
          <w:tcPr>
            <w:tcW w:w="926"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50</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47</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43</w:t>
            </w:r>
          </w:p>
        </w:tc>
        <w:tc>
          <w:tcPr>
            <w:tcW w:w="92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40</w:t>
            </w:r>
          </w:p>
        </w:tc>
        <w:tc>
          <w:tcPr>
            <w:tcW w:w="92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37</w:t>
            </w:r>
          </w:p>
        </w:tc>
        <w:tc>
          <w:tcPr>
            <w:tcW w:w="926"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33</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30</w:t>
            </w:r>
          </w:p>
        </w:tc>
        <w:tc>
          <w:tcPr>
            <w:tcW w:w="925"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27</w:t>
            </w:r>
          </w:p>
        </w:tc>
      </w:tr>
    </w:tbl>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Коефіцієнти: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364"/>
        <w:gridCol w:w="2351"/>
        <w:gridCol w:w="2364"/>
      </w:tblGrid>
      <w:tr w:rsidR="00E406CF" w:rsidRPr="00E406CF" w:rsidTr="006F1980">
        <w:tc>
          <w:tcPr>
            <w:tcW w:w="2242" w:type="dxa"/>
          </w:tcPr>
          <w:p w:rsidR="00E406CF" w:rsidRPr="00E406CF" w:rsidRDefault="00E406CF" w:rsidP="00E406CF">
            <w:pPr>
              <w:contextualSpacing/>
              <w:rPr>
                <w:rFonts w:ascii="Times New Roman" w:hAnsi="Times New Roman" w:cs="Times New Roman"/>
                <w:sz w:val="28"/>
              </w:rPr>
            </w:pPr>
          </w:p>
        </w:tc>
        <w:tc>
          <w:tcPr>
            <w:tcW w:w="236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Доповідач</w:t>
            </w:r>
          </w:p>
        </w:tc>
        <w:tc>
          <w:tcPr>
            <w:tcW w:w="2351"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Опонент</w:t>
            </w:r>
          </w:p>
        </w:tc>
        <w:tc>
          <w:tcPr>
            <w:tcW w:w="236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Рецензент</w:t>
            </w:r>
          </w:p>
        </w:tc>
      </w:tr>
      <w:tr w:rsidR="00E406CF" w:rsidRPr="00E406CF" w:rsidTr="006F1980">
        <w:tc>
          <w:tcPr>
            <w:tcW w:w="2242"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Коефіцієнт</w:t>
            </w:r>
          </w:p>
        </w:tc>
        <w:tc>
          <w:tcPr>
            <w:tcW w:w="236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3,0 або менше</w:t>
            </w:r>
          </w:p>
        </w:tc>
        <w:tc>
          <w:tcPr>
            <w:tcW w:w="2351"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 xml:space="preserve">2,0 </w:t>
            </w:r>
          </w:p>
        </w:tc>
        <w:tc>
          <w:tcPr>
            <w:tcW w:w="2364" w:type="dxa"/>
          </w:tcPr>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1,0</w:t>
            </w:r>
          </w:p>
        </w:tc>
      </w:tr>
    </w:tbl>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Якщо в журі 5 або 6 чоловік, то при підрахуванні балів відкидається одна нижча оцінка, якщо в журі більше 6 чоловік, то відкидається одна вища і одна нижча оцінки.</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Оцінка результатів участі учнів – членів команд у І та ІІ турі проводиться за однаковою процедурою.</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За підсумками кожного раунду визначається рейтинг команд, що враховує кількість отриманих командою балів та місце, яке посіла команда у даному раунді. Рейтинг команди (Rj), що посіла місце j, визначається за таблицею порівняння місця j, суми балів SPj і різниці між SP лідера і SPj команди: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1559"/>
        <w:gridCol w:w="1559"/>
        <w:gridCol w:w="1701"/>
      </w:tblGrid>
      <w:tr w:rsidR="00E406CF" w:rsidRPr="00E406CF" w:rsidTr="006F1980">
        <w:tc>
          <w:tcPr>
            <w:tcW w:w="2127" w:type="dxa"/>
            <w:vMerge w:val="restart"/>
          </w:tcPr>
          <w:p w:rsidR="00E406CF" w:rsidRPr="00E406CF" w:rsidRDefault="00E406CF" w:rsidP="00E406CF">
            <w:pPr>
              <w:contextualSpacing/>
              <w:rPr>
                <w:rFonts w:ascii="Times New Roman" w:hAnsi="Times New Roman" w:cs="Times New Roman"/>
                <w:szCs w:val="24"/>
              </w:rPr>
            </w:pPr>
          </w:p>
        </w:tc>
        <w:tc>
          <w:tcPr>
            <w:tcW w:w="7087" w:type="dxa"/>
            <w:gridSpan w:val="5"/>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Місце команди в раунді</w:t>
            </w:r>
          </w:p>
        </w:tc>
      </w:tr>
      <w:tr w:rsidR="00E406CF" w:rsidRPr="00E406CF" w:rsidTr="006F1980">
        <w:tc>
          <w:tcPr>
            <w:tcW w:w="2127" w:type="dxa"/>
            <w:vMerge/>
          </w:tcPr>
          <w:p w:rsidR="00E406CF" w:rsidRPr="00E406CF" w:rsidRDefault="00E406CF" w:rsidP="00E406CF">
            <w:pPr>
              <w:contextualSpacing/>
              <w:rPr>
                <w:rFonts w:ascii="Times New Roman" w:hAnsi="Times New Roman" w:cs="Times New Roman"/>
                <w:szCs w:val="24"/>
              </w:rPr>
            </w:pPr>
          </w:p>
        </w:tc>
        <w:tc>
          <w:tcPr>
            <w:tcW w:w="708"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1</w:t>
            </w: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3,4</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3,4</w:t>
            </w:r>
          </w:p>
        </w:tc>
      </w:tr>
      <w:tr w:rsidR="00E406CF" w:rsidRPr="00E406CF" w:rsidTr="006F1980">
        <w:tc>
          <w:tcPr>
            <w:tcW w:w="2127" w:type="dxa"/>
            <w:vMerge/>
          </w:tcPr>
          <w:p w:rsidR="00E406CF" w:rsidRPr="00E406CF" w:rsidRDefault="00E406CF" w:rsidP="00E406CF">
            <w:pPr>
              <w:contextualSpacing/>
              <w:rPr>
                <w:rFonts w:ascii="Times New Roman" w:hAnsi="Times New Roman" w:cs="Times New Roman"/>
                <w:szCs w:val="24"/>
              </w:rPr>
            </w:pPr>
          </w:p>
        </w:tc>
        <w:tc>
          <w:tcPr>
            <w:tcW w:w="708" w:type="dxa"/>
          </w:tcPr>
          <w:p w:rsidR="00E406CF" w:rsidRPr="00E406CF" w:rsidRDefault="00E406CF" w:rsidP="00E406CF">
            <w:pPr>
              <w:contextualSpacing/>
              <w:rPr>
                <w:rFonts w:ascii="Times New Roman" w:hAnsi="Times New Roman" w:cs="Times New Roman"/>
                <w:szCs w:val="24"/>
              </w:rPr>
            </w:pP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lang w:val="en-US"/>
              </w:rPr>
              <w:t>SP</w:t>
            </w:r>
            <w:r w:rsidRPr="00E406CF">
              <w:rPr>
                <w:rFonts w:ascii="Times New Roman" w:hAnsi="Times New Roman" w:cs="Times New Roman"/>
                <w:szCs w:val="24"/>
                <w:vertAlign w:val="subscript"/>
              </w:rPr>
              <w:t>1</w:t>
            </w:r>
            <w:r w:rsidRPr="00E406CF">
              <w:rPr>
                <w:rFonts w:ascii="Times New Roman" w:hAnsi="Times New Roman" w:cs="Times New Roman"/>
                <w:szCs w:val="24"/>
              </w:rPr>
              <w: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w:t>
            </w:r>
            <w:r w:rsidRPr="00E406CF">
              <w:rPr>
                <w:rFonts w:ascii="Times New Roman" w:hAnsi="Times New Roman" w:cs="Times New Roman"/>
                <w:szCs w:val="24"/>
              </w:rPr>
              <w:t xml:space="preserve"> 6</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lang w:val="en-US"/>
              </w:rPr>
              <w:t>SP</w:t>
            </w:r>
            <w:r w:rsidRPr="00E406CF">
              <w:rPr>
                <w:rFonts w:ascii="Times New Roman" w:hAnsi="Times New Roman" w:cs="Times New Roman"/>
                <w:szCs w:val="24"/>
                <w:vertAlign w:val="subscript"/>
              </w:rPr>
              <w:t>1</w:t>
            </w:r>
            <w:r w:rsidRPr="00E406CF">
              <w:rPr>
                <w:rFonts w:ascii="Times New Roman" w:hAnsi="Times New Roman" w:cs="Times New Roman"/>
                <w:szCs w:val="24"/>
              </w:rPr>
              <w: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&gt;</w:t>
            </w:r>
            <w:r w:rsidRPr="00E406CF">
              <w:rPr>
                <w:rFonts w:ascii="Times New Roman" w:hAnsi="Times New Roman" w:cs="Times New Roman"/>
                <w:szCs w:val="24"/>
              </w:rPr>
              <w:t xml:space="preserve"> 6</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lang w:val="en-US"/>
              </w:rPr>
              <w:t>SP</w:t>
            </w:r>
            <w:r w:rsidRPr="00E406CF">
              <w:rPr>
                <w:rFonts w:ascii="Times New Roman" w:hAnsi="Times New Roman" w:cs="Times New Roman"/>
                <w:szCs w:val="24"/>
                <w:vertAlign w:val="subscript"/>
              </w:rPr>
              <w:t>2</w:t>
            </w:r>
            <w:r w:rsidRPr="00E406CF">
              <w:rPr>
                <w:rFonts w:ascii="Times New Roman" w:hAnsi="Times New Roman" w:cs="Times New Roman"/>
                <w:szCs w:val="24"/>
              </w:rPr>
              <w: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w:t>
            </w:r>
            <w:r w:rsidRPr="00E406CF">
              <w:rPr>
                <w:rFonts w:ascii="Times New Roman" w:hAnsi="Times New Roman" w:cs="Times New Roman"/>
                <w:szCs w:val="24"/>
              </w:rPr>
              <w:t xml:space="preserve"> 6</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lang w:val="en-US"/>
              </w:rPr>
              <w:t>SP</w:t>
            </w:r>
            <w:r w:rsidRPr="00E406CF">
              <w:rPr>
                <w:rFonts w:ascii="Times New Roman" w:hAnsi="Times New Roman" w:cs="Times New Roman"/>
                <w:szCs w:val="24"/>
                <w:vertAlign w:val="subscript"/>
              </w:rPr>
              <w:t>2</w:t>
            </w:r>
            <w:r w:rsidRPr="00E406CF">
              <w:rPr>
                <w:rFonts w:ascii="Times New Roman" w:hAnsi="Times New Roman" w:cs="Times New Roman"/>
                <w:szCs w:val="24"/>
              </w:rPr>
              <w: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&gt;</w:t>
            </w:r>
            <w:r w:rsidRPr="00E406CF">
              <w:rPr>
                <w:rFonts w:ascii="Times New Roman" w:hAnsi="Times New Roman" w:cs="Times New Roman"/>
                <w:szCs w:val="24"/>
              </w:rPr>
              <w:t xml:space="preserve"> 6</w:t>
            </w:r>
          </w:p>
        </w:tc>
      </w:tr>
      <w:tr w:rsidR="00E406CF" w:rsidRPr="00E406CF" w:rsidTr="006F1980">
        <w:tc>
          <w:tcPr>
            <w:tcW w:w="2127"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lang w:val="en-US"/>
              </w:rPr>
              <w:t>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w:t>
            </w:r>
            <w:r w:rsidRPr="00E406CF">
              <w:rPr>
                <w:rFonts w:ascii="Times New Roman" w:hAnsi="Times New Roman" w:cs="Times New Roman"/>
                <w:szCs w:val="24"/>
              </w:rPr>
              <w:t xml:space="preserve"> 290</w:t>
            </w:r>
          </w:p>
        </w:tc>
        <w:tc>
          <w:tcPr>
            <w:tcW w:w="708"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5</w:t>
            </w: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5</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4</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4</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w:t>
            </w:r>
          </w:p>
        </w:tc>
      </w:tr>
      <w:tr w:rsidR="00E406CF" w:rsidRPr="00E406CF" w:rsidTr="006F1980">
        <w:tc>
          <w:tcPr>
            <w:tcW w:w="2127"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290 &gt;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w:t>
            </w:r>
            <w:r w:rsidRPr="00E406CF">
              <w:rPr>
                <w:rFonts w:ascii="Times New Roman" w:hAnsi="Times New Roman" w:cs="Times New Roman"/>
                <w:szCs w:val="24"/>
              </w:rPr>
              <w:t xml:space="preserve"> 240</w:t>
            </w:r>
          </w:p>
        </w:tc>
        <w:tc>
          <w:tcPr>
            <w:tcW w:w="708"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4</w:t>
            </w: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4</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r>
      <w:tr w:rsidR="00E406CF" w:rsidRPr="00E406CF" w:rsidTr="006F1980">
        <w:tc>
          <w:tcPr>
            <w:tcW w:w="2127"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240 &gt;</w:t>
            </w:r>
            <w:r w:rsidRPr="00E406CF">
              <w:rPr>
                <w:rFonts w:ascii="Times New Roman" w:hAnsi="Times New Roman" w:cs="Times New Roman"/>
                <w:szCs w:val="24"/>
                <w:lang w:val="en-US"/>
              </w:rPr>
              <w:t xml:space="preserve"> SPj</w:t>
            </w:r>
            <w:r w:rsidRPr="00E406CF">
              <w:rPr>
                <w:rFonts w:ascii="Times New Roman" w:hAnsi="Times New Roman" w:cs="Times New Roman"/>
                <w:szCs w:val="24"/>
              </w:rPr>
              <w:t xml:space="preserve"> </w:t>
            </w:r>
            <w:r w:rsidRPr="00E406CF">
              <w:rPr>
                <w:rFonts w:ascii="Times New Roman" w:hAnsi="Times New Roman" w:cs="Times New Roman"/>
                <w:szCs w:val="24"/>
                <w:lang w:val="en-US"/>
              </w:rPr>
              <w:t>≥</w:t>
            </w:r>
            <w:r w:rsidRPr="00E406CF">
              <w:rPr>
                <w:rFonts w:ascii="Times New Roman" w:hAnsi="Times New Roman" w:cs="Times New Roman"/>
                <w:szCs w:val="24"/>
              </w:rPr>
              <w:t xml:space="preserve"> 190</w:t>
            </w:r>
          </w:p>
        </w:tc>
        <w:tc>
          <w:tcPr>
            <w:tcW w:w="708"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w:t>
            </w: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3</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1</w:t>
            </w:r>
          </w:p>
        </w:tc>
      </w:tr>
      <w:tr w:rsidR="00E406CF" w:rsidRPr="00E406CF" w:rsidTr="006F1980">
        <w:tc>
          <w:tcPr>
            <w:tcW w:w="2127"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190 &gt;</w:t>
            </w:r>
            <w:r w:rsidRPr="00E406CF">
              <w:rPr>
                <w:rFonts w:ascii="Times New Roman" w:hAnsi="Times New Roman" w:cs="Times New Roman"/>
                <w:szCs w:val="24"/>
                <w:lang w:val="en-US"/>
              </w:rPr>
              <w:t xml:space="preserve"> SPj</w:t>
            </w:r>
          </w:p>
        </w:tc>
        <w:tc>
          <w:tcPr>
            <w:tcW w:w="708"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560"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2</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1</w:t>
            </w:r>
          </w:p>
        </w:tc>
        <w:tc>
          <w:tcPr>
            <w:tcW w:w="1559"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1</w:t>
            </w:r>
          </w:p>
        </w:tc>
        <w:tc>
          <w:tcPr>
            <w:tcW w:w="1701" w:type="dxa"/>
          </w:tcPr>
          <w:p w:rsidR="00E406CF" w:rsidRPr="00E406CF" w:rsidRDefault="00E406CF" w:rsidP="00E406CF">
            <w:pPr>
              <w:contextualSpacing/>
              <w:rPr>
                <w:rFonts w:ascii="Times New Roman" w:hAnsi="Times New Roman" w:cs="Times New Roman"/>
                <w:szCs w:val="24"/>
              </w:rPr>
            </w:pPr>
            <w:r w:rsidRPr="00E406CF">
              <w:rPr>
                <w:rFonts w:ascii="Times New Roman" w:hAnsi="Times New Roman" w:cs="Times New Roman"/>
                <w:szCs w:val="24"/>
              </w:rPr>
              <w:t>0</w:t>
            </w:r>
          </w:p>
        </w:tc>
      </w:tr>
    </w:tbl>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SP – сума балів, яка дорівнює сумі арифметично усереднених залікових балів, помножених на відповідний коефіцієнт, округлений до 1.</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SPj – сума балів команди, яка зайняла місце j в даному раунді.</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Це правило визначення R використовується в усіх раундах.</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Для підведення підсумків Турніру визначаються:</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TSP – загальна сума балів, яка дорівнює сумі SPj,</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TR – загальний рейтинг – сума рейтингів команди в усіх раундах.</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Члени журі, які виставили найменші та найвищі оцінки, повинні їх прокоментувати.</w:t>
      </w:r>
    </w:p>
    <w:p w:rsidR="00E406CF" w:rsidRPr="00E406CF" w:rsidRDefault="00E406CF" w:rsidP="00E406CF">
      <w:pPr>
        <w:ind w:firstLine="709"/>
        <w:contextualSpacing/>
        <w:jc w:val="both"/>
        <w:rPr>
          <w:rFonts w:ascii="Times New Roman" w:hAnsi="Times New Roman" w:cs="Times New Roman"/>
          <w:sz w:val="28"/>
        </w:rPr>
      </w:pPr>
    </w:p>
    <w:p w:rsidR="00E406CF" w:rsidRPr="00E406CF" w:rsidRDefault="00E406CF" w:rsidP="00E406CF">
      <w:pPr>
        <w:numPr>
          <w:ilvl w:val="0"/>
          <w:numId w:val="6"/>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Переможці Турніру</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Переможці Турніру визначаються за загальним рейтингом TR. При однаковому загальному рейтингу для визначення місця команди в Турнірі враховується загальна сума балів TSP.</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Переможцями в загальному заліку Турніру вважаються команди, які отримали найбільший загальний рейтинг. Кількість команд-переможців не може перевищувати 50 % від загальної кількості команд. Переможцями Турніру можуть бути команди, які набрали не менш 50 % від максимальної кількості балів.</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Дипломом І ступеня нагороджується одна команда, яка отримала максимальний рейтинг і має найбільшу кількість балів. Розподіл дипломів II та III ступеня вирішує журі спільно з оргкомітетом.</w:t>
      </w:r>
    </w:p>
    <w:p w:rsidR="00E406CF" w:rsidRPr="00E406CF" w:rsidRDefault="00E406CF" w:rsidP="00E406CF">
      <w:pPr>
        <w:ind w:firstLine="709"/>
        <w:contextualSpacing/>
        <w:jc w:val="both"/>
        <w:rPr>
          <w:rFonts w:ascii="Times New Roman" w:hAnsi="Times New Roman" w:cs="Times New Roman"/>
          <w:sz w:val="28"/>
        </w:rPr>
      </w:pPr>
    </w:p>
    <w:p w:rsidR="00E406CF" w:rsidRPr="00E406CF" w:rsidRDefault="00E406CF" w:rsidP="00E406CF">
      <w:pPr>
        <w:ind w:firstLine="709"/>
        <w:contextualSpacing/>
        <w:jc w:val="both"/>
        <w:rPr>
          <w:rFonts w:ascii="Times New Roman" w:hAnsi="Times New Roman" w:cs="Times New Roman"/>
          <w:sz w:val="28"/>
        </w:rPr>
      </w:pP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Переможці в особистій першості визначаються за індивідуальним рейтингом, який враховує максимальні оцінки (5+; 5; 5-), що отримані учасниками Турніру під час виступів. Для визначення індивідуального рейтингу оцінки переводяться у бали (3, 2, 1 відповідно) та сумуються.</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Розподіл дипломів І, II і III ступенів в особистій першості здійснюється членами журі спільно з оргкомітетом.</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За згодою журі оргкомітет Турніру має право встановлювати додаткові заохочувальні призи за перемогу в номінаціях.</w:t>
      </w:r>
    </w:p>
    <w:p w:rsidR="00E406CF" w:rsidRPr="00E406CF" w:rsidRDefault="00E406CF" w:rsidP="00E406CF">
      <w:pPr>
        <w:ind w:firstLine="709"/>
        <w:contextualSpacing/>
        <w:jc w:val="both"/>
        <w:rPr>
          <w:rFonts w:ascii="Times New Roman" w:hAnsi="Times New Roman" w:cs="Times New Roman"/>
          <w:sz w:val="28"/>
        </w:rPr>
      </w:pPr>
    </w:p>
    <w:p w:rsidR="00E406CF" w:rsidRPr="00E406CF" w:rsidRDefault="00E406CF" w:rsidP="00E406CF">
      <w:pPr>
        <w:numPr>
          <w:ilvl w:val="0"/>
          <w:numId w:val="6"/>
        </w:numPr>
        <w:spacing w:after="0" w:line="240" w:lineRule="auto"/>
        <w:contextualSpacing/>
        <w:jc w:val="center"/>
        <w:rPr>
          <w:rFonts w:ascii="Times New Roman" w:hAnsi="Times New Roman" w:cs="Times New Roman"/>
          <w:sz w:val="28"/>
        </w:rPr>
      </w:pPr>
      <w:r w:rsidRPr="00E406CF">
        <w:rPr>
          <w:rFonts w:ascii="Times New Roman" w:hAnsi="Times New Roman" w:cs="Times New Roman"/>
          <w:sz w:val="28"/>
        </w:rPr>
        <w:t xml:space="preserve"> Нагородження переможців</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Усі команди-переможці нагороджуються дипломами І, ІІ і ІІІ ступенів Управління освіти Харківської міської ради. Нагородження переможців Турніру відбувається в день проведення в акт</w:t>
      </w:r>
      <w:r w:rsidR="0044278E">
        <w:rPr>
          <w:rFonts w:ascii="Times New Roman" w:hAnsi="Times New Roman" w:cs="Times New Roman"/>
          <w:sz w:val="28"/>
        </w:rPr>
        <w:t>овій залі Харківської гімназії</w:t>
      </w:r>
      <w:r w:rsidR="0044278E">
        <w:rPr>
          <w:rFonts w:ascii="Times New Roman" w:hAnsi="Times New Roman" w:cs="Times New Roman"/>
          <w:sz w:val="28"/>
          <w:lang w:val="uk-UA"/>
        </w:rPr>
        <w:t xml:space="preserve"> </w:t>
      </w:r>
      <w:r w:rsidRPr="00E406CF">
        <w:rPr>
          <w:rFonts w:ascii="Times New Roman" w:hAnsi="Times New Roman" w:cs="Times New Roman"/>
          <w:sz w:val="28"/>
        </w:rPr>
        <w:t xml:space="preserve">№ </w:t>
      </w:r>
      <w:r w:rsidR="0044278E">
        <w:rPr>
          <w:rFonts w:ascii="Times New Roman" w:hAnsi="Times New Roman" w:cs="Times New Roman"/>
          <w:sz w:val="28"/>
          <w:lang w:val="uk-UA"/>
        </w:rPr>
        <w:t>34</w:t>
      </w:r>
      <w:bookmarkStart w:id="0" w:name="_GoBack"/>
      <w:bookmarkEnd w:id="0"/>
      <w:r w:rsidRPr="00E406CF">
        <w:rPr>
          <w:rFonts w:ascii="Times New Roman" w:hAnsi="Times New Roman" w:cs="Times New Roman"/>
          <w:sz w:val="28"/>
        </w:rPr>
        <w:t xml:space="preserve"> Харківської міської ради Харківської області.</w:t>
      </w:r>
    </w:p>
    <w:p w:rsidR="00E406CF" w:rsidRPr="00E406CF" w:rsidRDefault="00E406CF" w:rsidP="00E406CF">
      <w:pPr>
        <w:ind w:firstLine="709"/>
        <w:contextualSpacing/>
        <w:jc w:val="both"/>
        <w:rPr>
          <w:rFonts w:ascii="Times New Roman" w:hAnsi="Times New Roman" w:cs="Times New Roman"/>
          <w:sz w:val="28"/>
        </w:rPr>
      </w:pPr>
      <w:r w:rsidRPr="00E406CF">
        <w:rPr>
          <w:rFonts w:ascii="Times New Roman" w:hAnsi="Times New Roman" w:cs="Times New Roman"/>
          <w:sz w:val="28"/>
        </w:rPr>
        <w:t>Для участі у міському турнірі юних журналістів направляється команда-переможець або збірна команда, до складу якої входять переможці Турніру в особистій першості.</w:t>
      </w:r>
    </w:p>
    <w:p w:rsidR="00E406CF" w:rsidRPr="00E406CF" w:rsidRDefault="00E406CF" w:rsidP="00E406CF">
      <w:pPr>
        <w:contextualSpacing/>
        <w:rPr>
          <w:rFonts w:ascii="Times New Roman" w:hAnsi="Times New Roman" w:cs="Times New Roman"/>
          <w:sz w:val="28"/>
        </w:rPr>
      </w:pPr>
    </w:p>
    <w:p w:rsidR="00E406CF" w:rsidRPr="00E406CF" w:rsidRDefault="00E406CF" w:rsidP="00E406CF">
      <w:pPr>
        <w:contextualSpacing/>
        <w:rPr>
          <w:rFonts w:ascii="Times New Roman" w:hAnsi="Times New Roman" w:cs="Times New Roman"/>
          <w:sz w:val="28"/>
        </w:rPr>
      </w:pPr>
    </w:p>
    <w:p w:rsidR="00E406CF" w:rsidRPr="00E406CF" w:rsidRDefault="00E406CF" w:rsidP="00E406CF">
      <w:pPr>
        <w:contextualSpacing/>
        <w:rPr>
          <w:rFonts w:ascii="Times New Roman" w:hAnsi="Times New Roman" w:cs="Times New Roman"/>
          <w:sz w:val="28"/>
        </w:rPr>
      </w:pPr>
    </w:p>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8"/>
        </w:rPr>
        <w:t>Начальник Управління освіти                                   О.С. НИЖНИК</w:t>
      </w:r>
    </w:p>
    <w:p w:rsidR="00E406CF" w:rsidRPr="00E406CF" w:rsidRDefault="00E406CF" w:rsidP="00E406CF">
      <w:pPr>
        <w:contextualSpacing/>
        <w:rPr>
          <w:rFonts w:ascii="Times New Roman" w:hAnsi="Times New Roman" w:cs="Times New Roman"/>
          <w:sz w:val="28"/>
        </w:rPr>
      </w:pPr>
    </w:p>
    <w:p w:rsidR="00E406CF" w:rsidRPr="00E406CF" w:rsidRDefault="00E406CF" w:rsidP="00E406CF">
      <w:pPr>
        <w:contextualSpacing/>
        <w:rPr>
          <w:rFonts w:ascii="Times New Roman" w:hAnsi="Times New Roman" w:cs="Times New Roman"/>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sz w:val="28"/>
        </w:rPr>
      </w:pPr>
    </w:p>
    <w:p w:rsidR="00E406CF" w:rsidRPr="00E406CF" w:rsidRDefault="00E406CF" w:rsidP="00E406CF">
      <w:pPr>
        <w:contextualSpacing/>
        <w:rPr>
          <w:rFonts w:ascii="Times New Roman" w:hAnsi="Times New Roman" w:cs="Times New Roman"/>
          <w:sz w:val="28"/>
        </w:rPr>
      </w:pPr>
      <w:r w:rsidRPr="00E406CF">
        <w:rPr>
          <w:rFonts w:ascii="Times New Roman" w:hAnsi="Times New Roman" w:cs="Times New Roman"/>
          <w:sz w:val="20"/>
          <w:szCs w:val="20"/>
        </w:rPr>
        <w:t>Малікова І.М.</w:t>
      </w:r>
    </w:p>
    <w:p w:rsidR="00E406CF" w:rsidRDefault="009929F9" w:rsidP="009929F9">
      <w:pPr>
        <w:suppressAutoHyphens/>
        <w:spacing w:after="0" w:line="240" w:lineRule="auto"/>
        <w:ind w:firstLine="426"/>
        <w:jc w:val="right"/>
        <w:rPr>
          <w:rFonts w:ascii="Times New Roman" w:hAnsi="Times New Roman" w:cs="Times New Roman"/>
          <w:sz w:val="28"/>
          <w:szCs w:val="28"/>
          <w:lang w:val="uk-UA"/>
        </w:rPr>
      </w:pPr>
      <w:r w:rsidRPr="009929F9">
        <w:rPr>
          <w:rFonts w:ascii="Times New Roman" w:hAnsi="Times New Roman" w:cs="Times New Roman"/>
          <w:sz w:val="28"/>
          <w:szCs w:val="28"/>
          <w:lang w:val="uk-UA"/>
        </w:rPr>
        <w:t xml:space="preserve">                                                                                                 </w:t>
      </w:r>
      <w:r w:rsidR="00FD37E5">
        <w:rPr>
          <w:rFonts w:ascii="Times New Roman" w:hAnsi="Times New Roman" w:cs="Times New Roman"/>
          <w:sz w:val="28"/>
          <w:szCs w:val="28"/>
          <w:lang w:val="uk-UA"/>
        </w:rPr>
        <w:t xml:space="preserve">                   </w:t>
      </w:r>
    </w:p>
    <w:p w:rsidR="00E406CF" w:rsidRDefault="00E406CF" w:rsidP="009929F9">
      <w:pPr>
        <w:suppressAutoHyphens/>
        <w:spacing w:after="0" w:line="240" w:lineRule="auto"/>
        <w:ind w:firstLine="426"/>
        <w:jc w:val="right"/>
        <w:rPr>
          <w:rFonts w:ascii="Times New Roman" w:hAnsi="Times New Roman" w:cs="Times New Roman"/>
          <w:sz w:val="28"/>
          <w:szCs w:val="28"/>
          <w:lang w:val="uk-UA"/>
        </w:rPr>
      </w:pPr>
    </w:p>
    <w:p w:rsidR="009929F9" w:rsidRPr="009929F9" w:rsidRDefault="00FD37E5" w:rsidP="009929F9">
      <w:pPr>
        <w:suppressAutoHyphens/>
        <w:spacing w:after="0" w:line="240" w:lineRule="auto"/>
        <w:ind w:firstLine="42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r w:rsidR="00E406CF">
        <w:rPr>
          <w:rFonts w:ascii="Times New Roman" w:hAnsi="Times New Roman" w:cs="Times New Roman"/>
          <w:sz w:val="28"/>
          <w:szCs w:val="28"/>
          <w:lang w:val="uk-UA"/>
        </w:rPr>
        <w:t>2</w:t>
      </w:r>
      <w:r w:rsidR="009929F9" w:rsidRPr="009929F9">
        <w:rPr>
          <w:rFonts w:ascii="Times New Roman" w:hAnsi="Times New Roman" w:cs="Times New Roman"/>
          <w:sz w:val="28"/>
          <w:szCs w:val="28"/>
          <w:lang w:val="uk-UA"/>
        </w:rPr>
        <w:t xml:space="preserve">                                                                                                                                                                                            до наказу Управління освіти                                                                                                                                 Основ'янського району                                                                                                                                                    від 17.02.2020 № 4</w:t>
      </w:r>
      <w:r w:rsidR="009929F9">
        <w:rPr>
          <w:rFonts w:ascii="Times New Roman" w:hAnsi="Times New Roman" w:cs="Times New Roman"/>
          <w:sz w:val="28"/>
          <w:szCs w:val="28"/>
          <w:lang w:val="uk-UA"/>
        </w:rPr>
        <w:t>3</w:t>
      </w:r>
    </w:p>
    <w:p w:rsidR="009929F9" w:rsidRPr="009929F9" w:rsidRDefault="009929F9" w:rsidP="00542875">
      <w:pPr>
        <w:suppressAutoHyphens/>
        <w:spacing w:after="0" w:line="240" w:lineRule="auto"/>
        <w:rPr>
          <w:rFonts w:ascii="Times New Roman" w:hAnsi="Times New Roman" w:cs="Times New Roman"/>
          <w:sz w:val="28"/>
          <w:szCs w:val="28"/>
          <w:lang w:val="uk-UA"/>
        </w:rPr>
      </w:pPr>
    </w:p>
    <w:p w:rsidR="009929F9" w:rsidRPr="009929F9" w:rsidRDefault="009929F9" w:rsidP="009929F9">
      <w:pPr>
        <w:suppressAutoHyphens/>
        <w:spacing w:after="0" w:line="240" w:lineRule="auto"/>
        <w:ind w:firstLine="426"/>
        <w:jc w:val="center"/>
        <w:rPr>
          <w:rFonts w:ascii="Times New Roman" w:hAnsi="Times New Roman" w:cs="Times New Roman"/>
          <w:sz w:val="28"/>
          <w:szCs w:val="28"/>
          <w:lang w:val="uk-UA"/>
        </w:rPr>
      </w:pPr>
      <w:r w:rsidRPr="009929F9">
        <w:rPr>
          <w:rFonts w:ascii="Times New Roman" w:hAnsi="Times New Roman" w:cs="Times New Roman"/>
          <w:sz w:val="28"/>
          <w:szCs w:val="28"/>
          <w:lang w:val="uk-UA"/>
        </w:rPr>
        <w:t>СКЛАД</w:t>
      </w:r>
    </w:p>
    <w:p w:rsidR="009929F9" w:rsidRPr="009929F9" w:rsidRDefault="009929F9" w:rsidP="009929F9">
      <w:pPr>
        <w:suppressAutoHyphens/>
        <w:spacing w:after="0" w:line="240" w:lineRule="auto"/>
        <w:ind w:firstLine="426"/>
        <w:jc w:val="center"/>
        <w:rPr>
          <w:rFonts w:ascii="Times New Roman" w:hAnsi="Times New Roman" w:cs="Times New Roman"/>
          <w:sz w:val="28"/>
          <w:szCs w:val="28"/>
          <w:lang w:val="uk-UA"/>
        </w:rPr>
      </w:pPr>
      <w:r w:rsidRPr="009929F9">
        <w:rPr>
          <w:rFonts w:ascii="Times New Roman" w:hAnsi="Times New Roman" w:cs="Times New Roman"/>
          <w:sz w:val="28"/>
          <w:szCs w:val="28"/>
          <w:lang w:val="uk-UA"/>
        </w:rPr>
        <w:t>оргкомітету районного турніру юних істориків                                                                      для учнів 9 – 11 –х класів закладів загальної середньої освіти</w:t>
      </w: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b/>
          <w:sz w:val="28"/>
          <w:szCs w:val="28"/>
          <w:lang w:val="uk-UA" w:eastAsia="en-US"/>
        </w:rPr>
        <w:t xml:space="preserve">Голова комітету: </w:t>
      </w:r>
      <w:r w:rsidRPr="002C307B">
        <w:rPr>
          <w:rFonts w:ascii="Times New Roman" w:eastAsiaTheme="minorHAnsi" w:hAnsi="Times New Roman" w:cs="Times New Roman"/>
          <w:sz w:val="28"/>
          <w:szCs w:val="28"/>
          <w:lang w:val="uk-UA" w:eastAsia="en-US"/>
        </w:rPr>
        <w:t>Нижник Олександр Степанович – начальник Управління освіти</w:t>
      </w: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b/>
          <w:sz w:val="28"/>
          <w:szCs w:val="28"/>
          <w:lang w:val="uk-UA" w:eastAsia="en-US"/>
        </w:rPr>
        <w:t>Заступник голови:</w:t>
      </w:r>
      <w:r w:rsidRPr="002C307B">
        <w:rPr>
          <w:rFonts w:ascii="Times New Roman" w:eastAsiaTheme="minorHAnsi" w:hAnsi="Times New Roman" w:cs="Times New Roman"/>
          <w:sz w:val="28"/>
          <w:szCs w:val="28"/>
          <w:lang w:val="uk-UA" w:eastAsia="en-US"/>
        </w:rPr>
        <w:t xml:space="preserve"> Прохоренко Ольга Володимирівна – заступник начальника Управління освіти</w:t>
      </w: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b/>
          <w:sz w:val="28"/>
          <w:szCs w:val="28"/>
          <w:lang w:val="uk-UA" w:eastAsia="en-US"/>
        </w:rPr>
        <w:t xml:space="preserve">Члени оргкомітету: </w:t>
      </w:r>
      <w:r w:rsidRPr="002C307B">
        <w:rPr>
          <w:rFonts w:ascii="Times New Roman" w:eastAsiaTheme="minorHAnsi" w:hAnsi="Times New Roman" w:cs="Times New Roman"/>
          <w:sz w:val="28"/>
          <w:szCs w:val="28"/>
          <w:lang w:val="uk-UA" w:eastAsia="en-US"/>
        </w:rPr>
        <w:t>Надточій Олена Іванівна – завідувачка районним методичним центром Управління освіти</w:t>
      </w: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sz w:val="28"/>
          <w:szCs w:val="28"/>
          <w:lang w:val="uk-UA" w:eastAsia="en-US"/>
        </w:rPr>
        <w:t xml:space="preserve">                                     Малікова Інна Миколаївна</w:t>
      </w:r>
      <w:r w:rsidRPr="002C307B">
        <w:rPr>
          <w:rFonts w:ascii="Times New Roman" w:eastAsiaTheme="minorHAnsi" w:hAnsi="Times New Roman" w:cs="Times New Roman"/>
          <w:b/>
          <w:sz w:val="28"/>
          <w:szCs w:val="28"/>
          <w:lang w:val="uk-UA" w:eastAsia="en-US"/>
        </w:rPr>
        <w:t xml:space="preserve"> -</w:t>
      </w:r>
      <w:r w:rsidRPr="002C307B">
        <w:rPr>
          <w:rFonts w:ascii="Times New Roman" w:eastAsiaTheme="minorHAnsi" w:hAnsi="Times New Roman" w:cs="Times New Roman"/>
          <w:sz w:val="28"/>
          <w:szCs w:val="28"/>
          <w:lang w:val="uk-UA" w:eastAsia="en-US"/>
        </w:rPr>
        <w:t xml:space="preserve"> методист районного методичного центру Управління освіти</w:t>
      </w: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sz w:val="28"/>
          <w:szCs w:val="28"/>
          <w:lang w:val="uk-UA" w:eastAsia="en-US"/>
        </w:rPr>
        <w:t xml:space="preserve">                                     Сільченко Анастасія Андріївна – методист районного методичного центру Управління освіти</w:t>
      </w:r>
    </w:p>
    <w:p w:rsidR="00FD37E5" w:rsidRPr="002C307B" w:rsidRDefault="00FD37E5" w:rsidP="00FD37E5">
      <w:pPr>
        <w:spacing w:after="160" w:line="259" w:lineRule="auto"/>
        <w:ind w:left="2552" w:hanging="2268"/>
        <w:rPr>
          <w:rFonts w:ascii="Times New Roman" w:eastAsiaTheme="minorHAnsi" w:hAnsi="Times New Roman" w:cs="Times New Roman"/>
          <w:sz w:val="28"/>
          <w:szCs w:val="28"/>
          <w:lang w:val="uk-UA" w:eastAsia="en-US"/>
        </w:rPr>
      </w:pPr>
      <w:r w:rsidRPr="002C307B">
        <w:rPr>
          <w:rFonts w:ascii="Times New Roman" w:eastAsiaTheme="minorHAnsi" w:hAnsi="Times New Roman" w:cs="Times New Roman"/>
          <w:sz w:val="28"/>
          <w:szCs w:val="28"/>
          <w:lang w:val="uk-UA" w:eastAsia="en-US"/>
        </w:rPr>
        <w:tab/>
        <w:t xml:space="preserve">     Поллак Маргарита Анатоліївна – методист районного методичного центру Управління освіти</w:t>
      </w:r>
    </w:p>
    <w:p w:rsidR="00542875" w:rsidRDefault="00542875"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542875" w:rsidRDefault="00542875"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542875" w:rsidRDefault="00542875"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542875" w:rsidRDefault="00542875"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542875" w:rsidRDefault="00542875"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r w:rsidRPr="002F5D5E">
        <w:rPr>
          <w:rFonts w:ascii="Times New Roman" w:eastAsia="Times New Roman" w:hAnsi="Times New Roman" w:cs="Times New Roman"/>
          <w:color w:val="000000"/>
          <w:sz w:val="28"/>
          <w:szCs w:val="28"/>
          <w:lang w:val="uk-UA"/>
        </w:rPr>
        <w:t xml:space="preserve">Начальник Управління освіти </w:t>
      </w:r>
      <w:r w:rsidRPr="002F5D5E">
        <w:rPr>
          <w:rFonts w:ascii="Times New Roman" w:eastAsia="Times New Roman" w:hAnsi="Times New Roman" w:cs="Times New Roman"/>
          <w:color w:val="000000"/>
          <w:sz w:val="28"/>
          <w:szCs w:val="28"/>
          <w:lang w:val="uk-UA"/>
        </w:rPr>
        <w:tab/>
      </w:r>
      <w:r w:rsidRPr="002F5D5E">
        <w:rPr>
          <w:rFonts w:ascii="Times New Roman" w:eastAsia="Times New Roman" w:hAnsi="Times New Roman" w:cs="Times New Roman"/>
          <w:color w:val="000000"/>
          <w:sz w:val="28"/>
          <w:szCs w:val="28"/>
          <w:lang w:val="uk-UA"/>
        </w:rPr>
        <w:tab/>
      </w:r>
      <w:r w:rsidRPr="002F5D5E">
        <w:rPr>
          <w:rFonts w:ascii="Times New Roman" w:eastAsia="Times New Roman" w:hAnsi="Times New Roman" w:cs="Times New Roman"/>
          <w:color w:val="000000"/>
          <w:sz w:val="28"/>
          <w:szCs w:val="28"/>
          <w:lang w:val="uk-UA"/>
        </w:rPr>
        <w:tab/>
      </w:r>
      <w:r w:rsidRPr="002F5D5E">
        <w:rPr>
          <w:rFonts w:ascii="Times New Roman" w:eastAsia="Times New Roman" w:hAnsi="Times New Roman" w:cs="Times New Roman"/>
          <w:color w:val="000000"/>
          <w:sz w:val="28"/>
          <w:szCs w:val="28"/>
          <w:lang w:val="uk-UA"/>
        </w:rPr>
        <w:tab/>
      </w:r>
      <w:r w:rsidRPr="002F5D5E">
        <w:rPr>
          <w:rFonts w:ascii="Times New Roman" w:eastAsia="Times New Roman" w:hAnsi="Times New Roman" w:cs="Times New Roman"/>
          <w:color w:val="000000"/>
          <w:sz w:val="28"/>
          <w:szCs w:val="28"/>
          <w:lang w:val="uk-UA"/>
        </w:rPr>
        <w:tab/>
        <w:t>О.С.НИЖНИК</w:t>
      </w: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lang w:val="uk-UA"/>
        </w:rPr>
      </w:pP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rPr>
      </w:pPr>
      <w:r w:rsidRPr="002F5D5E">
        <w:rPr>
          <w:rFonts w:ascii="Times New Roman" w:eastAsia="Times New Roman" w:hAnsi="Times New Roman" w:cs="Times New Roman"/>
          <w:color w:val="000000"/>
          <w:sz w:val="20"/>
          <w:szCs w:val="20"/>
          <w:lang w:val="uk-UA"/>
        </w:rPr>
        <w:t>Малікова І.М.</w:t>
      </w:r>
      <w:r w:rsidRPr="002F5D5E">
        <w:rPr>
          <w:rFonts w:ascii="Times New Roman" w:eastAsia="Times New Roman" w:hAnsi="Times New Roman" w:cs="Times New Roman"/>
          <w:b/>
          <w:color w:val="000000"/>
          <w:sz w:val="28"/>
          <w:szCs w:val="28"/>
          <w:lang w:val="uk-UA"/>
        </w:rPr>
        <w:t xml:space="preserve"> </w:t>
      </w:r>
    </w:p>
    <w:p w:rsidR="002F5D5E" w:rsidRPr="002F5D5E" w:rsidRDefault="002F5D5E" w:rsidP="002F5D5E">
      <w:pPr>
        <w:overflowPunct w:val="0"/>
        <w:autoSpaceDE w:val="0"/>
        <w:autoSpaceDN w:val="0"/>
        <w:adjustRightInd w:val="0"/>
        <w:spacing w:after="0" w:line="240" w:lineRule="auto"/>
        <w:jc w:val="both"/>
        <w:rPr>
          <w:rFonts w:ascii="Times New Roman" w:eastAsia="Times New Roman" w:hAnsi="Times New Roman" w:cs="Times New Roman"/>
          <w:b/>
          <w:color w:val="000000"/>
          <w:sz w:val="28"/>
          <w:szCs w:val="28"/>
          <w:lang w:val="uk-UA"/>
        </w:rPr>
      </w:pPr>
    </w:p>
    <w:p w:rsidR="001C2E9F" w:rsidRDefault="001C2E9F" w:rsidP="009929F9">
      <w:pPr>
        <w:suppressAutoHyphens/>
        <w:spacing w:after="0" w:line="240" w:lineRule="auto"/>
        <w:ind w:firstLine="426"/>
        <w:rPr>
          <w:rFonts w:ascii="Times New Roman" w:hAnsi="Times New Roman" w:cs="Times New Roman"/>
          <w:sz w:val="28"/>
          <w:szCs w:val="28"/>
          <w:lang w:val="uk-UA"/>
        </w:rPr>
      </w:pPr>
    </w:p>
    <w:p w:rsidR="001C2E9F" w:rsidRPr="009929F9" w:rsidRDefault="001C2E9F" w:rsidP="009929F9">
      <w:pPr>
        <w:suppressAutoHyphens/>
        <w:spacing w:after="0" w:line="240" w:lineRule="auto"/>
        <w:ind w:firstLine="426"/>
        <w:rPr>
          <w:rFonts w:ascii="Times New Roman" w:hAnsi="Times New Roman" w:cs="Times New Roman"/>
          <w:sz w:val="28"/>
          <w:szCs w:val="28"/>
          <w:lang w:val="uk-UA"/>
        </w:rPr>
      </w:pP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p>
    <w:p w:rsidR="00FD37E5" w:rsidRDefault="009929F9" w:rsidP="001C2E9F">
      <w:pPr>
        <w:suppressAutoHyphens/>
        <w:spacing w:after="0" w:line="240" w:lineRule="auto"/>
        <w:ind w:firstLine="426"/>
        <w:jc w:val="right"/>
        <w:rPr>
          <w:rFonts w:ascii="Times New Roman" w:hAnsi="Times New Roman" w:cs="Times New Roman"/>
          <w:sz w:val="28"/>
          <w:szCs w:val="28"/>
          <w:lang w:val="uk-UA"/>
        </w:rPr>
      </w:pPr>
      <w:r w:rsidRPr="009929F9">
        <w:rPr>
          <w:rFonts w:ascii="Times New Roman" w:hAnsi="Times New Roman" w:cs="Times New Roman"/>
          <w:sz w:val="28"/>
          <w:szCs w:val="28"/>
          <w:lang w:val="uk-UA"/>
        </w:rPr>
        <w:t xml:space="preserve">                                                                                                                         </w:t>
      </w: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FD37E5" w:rsidRDefault="00FD37E5" w:rsidP="00FD37E5">
      <w:pPr>
        <w:suppressAutoHyphens/>
        <w:spacing w:after="0" w:line="240" w:lineRule="auto"/>
        <w:rPr>
          <w:rFonts w:ascii="Times New Roman" w:hAnsi="Times New Roman" w:cs="Times New Roman"/>
          <w:sz w:val="28"/>
          <w:szCs w:val="28"/>
          <w:lang w:val="uk-UA"/>
        </w:rPr>
      </w:pPr>
    </w:p>
    <w:p w:rsidR="00FD37E5" w:rsidRDefault="00FD37E5" w:rsidP="001C2E9F">
      <w:pPr>
        <w:suppressAutoHyphens/>
        <w:spacing w:after="0" w:line="240" w:lineRule="auto"/>
        <w:ind w:firstLine="426"/>
        <w:jc w:val="right"/>
        <w:rPr>
          <w:rFonts w:ascii="Times New Roman" w:hAnsi="Times New Roman" w:cs="Times New Roman"/>
          <w:sz w:val="28"/>
          <w:szCs w:val="28"/>
          <w:lang w:val="uk-UA"/>
        </w:rPr>
      </w:pPr>
    </w:p>
    <w:p w:rsidR="00E406CF" w:rsidRDefault="00E406CF" w:rsidP="00E406CF">
      <w:pPr>
        <w:overflowPunct w:val="0"/>
        <w:autoSpaceDE w:val="0"/>
        <w:autoSpaceDN w:val="0"/>
        <w:adjustRightInd w:val="0"/>
        <w:contextualSpacing/>
        <w:jc w:val="both"/>
        <w:rPr>
          <w:sz w:val="20"/>
          <w:szCs w:val="20"/>
        </w:rPr>
      </w:pPr>
    </w:p>
    <w:p w:rsidR="009929F9" w:rsidRPr="009929F9" w:rsidRDefault="009929F9" w:rsidP="001C2E9F">
      <w:pPr>
        <w:suppressAutoHyphens/>
        <w:spacing w:after="0" w:line="240" w:lineRule="auto"/>
        <w:ind w:firstLine="426"/>
        <w:jc w:val="right"/>
        <w:rPr>
          <w:rFonts w:ascii="Times New Roman" w:hAnsi="Times New Roman" w:cs="Times New Roman"/>
          <w:sz w:val="28"/>
          <w:szCs w:val="28"/>
          <w:lang w:val="uk-UA"/>
        </w:rPr>
      </w:pPr>
      <w:r w:rsidRPr="009929F9">
        <w:rPr>
          <w:rFonts w:ascii="Times New Roman" w:hAnsi="Times New Roman" w:cs="Times New Roman"/>
          <w:sz w:val="28"/>
          <w:szCs w:val="28"/>
          <w:lang w:val="uk-UA"/>
        </w:rPr>
        <w:t xml:space="preserve">Додаток </w:t>
      </w:r>
      <w:r w:rsidR="00E406CF">
        <w:rPr>
          <w:rFonts w:ascii="Times New Roman" w:hAnsi="Times New Roman" w:cs="Times New Roman"/>
          <w:sz w:val="28"/>
          <w:szCs w:val="28"/>
          <w:lang w:val="uk-UA"/>
        </w:rPr>
        <w:t>3</w:t>
      </w:r>
      <w:r w:rsidRPr="009929F9">
        <w:rPr>
          <w:rFonts w:ascii="Times New Roman" w:hAnsi="Times New Roman" w:cs="Times New Roman"/>
          <w:sz w:val="28"/>
          <w:szCs w:val="28"/>
          <w:lang w:val="uk-UA"/>
        </w:rPr>
        <w:t xml:space="preserve">                                                                                                                                                                                           до наказу Управління освіти                                                                                                                                 Основ'янського району                                                                                                                                                    від 17.02.2020 № 4</w:t>
      </w:r>
      <w:r w:rsidR="001C2E9F">
        <w:rPr>
          <w:rFonts w:ascii="Times New Roman" w:hAnsi="Times New Roman" w:cs="Times New Roman"/>
          <w:sz w:val="28"/>
          <w:szCs w:val="28"/>
          <w:lang w:val="uk-UA"/>
        </w:rPr>
        <w:t>3</w:t>
      </w:r>
    </w:p>
    <w:p w:rsidR="009929F9" w:rsidRPr="009929F9" w:rsidRDefault="009929F9" w:rsidP="001C2E9F">
      <w:pPr>
        <w:suppressAutoHyphens/>
        <w:spacing w:after="0" w:line="240" w:lineRule="auto"/>
        <w:ind w:firstLine="426"/>
        <w:jc w:val="right"/>
        <w:rPr>
          <w:rFonts w:ascii="Times New Roman" w:hAnsi="Times New Roman" w:cs="Times New Roman"/>
          <w:sz w:val="28"/>
          <w:szCs w:val="28"/>
          <w:lang w:val="uk-UA"/>
        </w:rPr>
      </w:pPr>
    </w:p>
    <w:p w:rsidR="009929F9" w:rsidRPr="009929F9" w:rsidRDefault="009929F9" w:rsidP="001C2E9F">
      <w:pPr>
        <w:suppressAutoHyphens/>
        <w:spacing w:after="0" w:line="240" w:lineRule="auto"/>
        <w:ind w:firstLine="426"/>
        <w:jc w:val="center"/>
        <w:rPr>
          <w:rFonts w:ascii="Times New Roman" w:hAnsi="Times New Roman" w:cs="Times New Roman"/>
          <w:sz w:val="28"/>
          <w:szCs w:val="28"/>
          <w:lang w:val="uk-UA"/>
        </w:rPr>
      </w:pPr>
      <w:r w:rsidRPr="009929F9">
        <w:rPr>
          <w:rFonts w:ascii="Times New Roman" w:hAnsi="Times New Roman" w:cs="Times New Roman"/>
          <w:sz w:val="28"/>
          <w:szCs w:val="28"/>
          <w:lang w:val="uk-UA"/>
        </w:rPr>
        <w:t>СКЛАД</w:t>
      </w:r>
    </w:p>
    <w:p w:rsidR="009929F9" w:rsidRPr="009929F9" w:rsidRDefault="009929F9" w:rsidP="001C2E9F">
      <w:pPr>
        <w:suppressAutoHyphens/>
        <w:spacing w:after="0" w:line="240" w:lineRule="auto"/>
        <w:ind w:firstLine="426"/>
        <w:jc w:val="center"/>
        <w:rPr>
          <w:rFonts w:ascii="Times New Roman" w:hAnsi="Times New Roman" w:cs="Times New Roman"/>
          <w:sz w:val="28"/>
          <w:szCs w:val="28"/>
          <w:lang w:val="uk-UA"/>
        </w:rPr>
      </w:pPr>
      <w:r w:rsidRPr="009929F9">
        <w:rPr>
          <w:rFonts w:ascii="Times New Roman" w:hAnsi="Times New Roman" w:cs="Times New Roman"/>
          <w:sz w:val="28"/>
          <w:szCs w:val="28"/>
          <w:lang w:val="uk-UA"/>
        </w:rPr>
        <w:t>журі районного турніру юних правознавців                                                                      для учнів 9 – 11 –х класів закладів загальної середньої освіти</w:t>
      </w: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r w:rsidRPr="009929F9">
        <w:rPr>
          <w:rFonts w:ascii="Times New Roman" w:hAnsi="Times New Roman" w:cs="Times New Roman"/>
          <w:b/>
          <w:sz w:val="28"/>
          <w:szCs w:val="28"/>
          <w:lang w:val="uk-UA"/>
        </w:rPr>
        <w:t xml:space="preserve">Голова журі:          </w:t>
      </w:r>
      <w:r w:rsidRPr="009929F9">
        <w:rPr>
          <w:rFonts w:ascii="Times New Roman" w:hAnsi="Times New Roman" w:cs="Times New Roman"/>
          <w:sz w:val="28"/>
          <w:szCs w:val="28"/>
          <w:lang w:val="uk-UA"/>
        </w:rPr>
        <w:t>Надточій Олена Іванівна – завідувачка районним методичним центром Управління освіти</w:t>
      </w: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r w:rsidRPr="009929F9">
        <w:rPr>
          <w:rFonts w:ascii="Times New Roman" w:hAnsi="Times New Roman" w:cs="Times New Roman"/>
          <w:b/>
          <w:sz w:val="28"/>
          <w:szCs w:val="28"/>
          <w:lang w:val="uk-UA"/>
        </w:rPr>
        <w:t>Заступник голови:</w:t>
      </w:r>
      <w:r w:rsidRPr="009929F9">
        <w:rPr>
          <w:rFonts w:ascii="Times New Roman" w:hAnsi="Times New Roman" w:cs="Times New Roman"/>
          <w:sz w:val="28"/>
          <w:szCs w:val="28"/>
          <w:lang w:val="uk-UA"/>
        </w:rPr>
        <w:t xml:space="preserve"> Малікова Інна Миколаївна</w:t>
      </w:r>
      <w:r w:rsidRPr="009929F9">
        <w:rPr>
          <w:rFonts w:ascii="Times New Roman" w:hAnsi="Times New Roman" w:cs="Times New Roman"/>
          <w:b/>
          <w:sz w:val="28"/>
          <w:szCs w:val="28"/>
          <w:lang w:val="uk-UA"/>
        </w:rPr>
        <w:t xml:space="preserve"> -</w:t>
      </w:r>
      <w:r w:rsidRPr="009929F9">
        <w:rPr>
          <w:rFonts w:ascii="Times New Roman" w:hAnsi="Times New Roman" w:cs="Times New Roman"/>
          <w:sz w:val="28"/>
          <w:szCs w:val="28"/>
          <w:lang w:val="uk-UA"/>
        </w:rPr>
        <w:t xml:space="preserve"> методист районного методичного центру Управління освіти</w:t>
      </w:r>
    </w:p>
    <w:p w:rsidR="009929F9" w:rsidRPr="009929F9" w:rsidRDefault="009929F9" w:rsidP="001C2E9F">
      <w:pPr>
        <w:suppressAutoHyphens/>
        <w:spacing w:after="0" w:line="240" w:lineRule="auto"/>
        <w:ind w:firstLine="426"/>
        <w:rPr>
          <w:rFonts w:ascii="Times New Roman" w:hAnsi="Times New Roman" w:cs="Times New Roman"/>
          <w:sz w:val="28"/>
          <w:szCs w:val="28"/>
          <w:lang w:val="uk-UA"/>
        </w:rPr>
      </w:pPr>
      <w:r w:rsidRPr="009929F9">
        <w:rPr>
          <w:rFonts w:ascii="Times New Roman" w:hAnsi="Times New Roman" w:cs="Times New Roman"/>
          <w:b/>
          <w:sz w:val="28"/>
          <w:szCs w:val="28"/>
          <w:lang w:val="uk-UA"/>
        </w:rPr>
        <w:t xml:space="preserve">Члени журі:         </w:t>
      </w:r>
    </w:p>
    <w:tbl>
      <w:tblPr>
        <w:tblW w:w="9356" w:type="dxa"/>
        <w:tblInd w:w="108" w:type="dxa"/>
        <w:tblLook w:val="0000" w:firstRow="0" w:lastRow="0" w:firstColumn="0" w:lastColumn="0" w:noHBand="0" w:noVBand="0"/>
      </w:tblPr>
      <w:tblGrid>
        <w:gridCol w:w="3225"/>
        <w:gridCol w:w="6131"/>
      </w:tblGrid>
      <w:tr w:rsidR="00FD37E5" w:rsidRPr="0044278E" w:rsidTr="00FD37E5">
        <w:trPr>
          <w:trHeight w:val="568"/>
        </w:trPr>
        <w:tc>
          <w:tcPr>
            <w:tcW w:w="3225" w:type="dxa"/>
          </w:tcPr>
          <w:p w:rsidR="00FD37E5" w:rsidRPr="002F5D5E"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Мартовицька</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Алла</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Іванівна</w:t>
            </w:r>
          </w:p>
        </w:tc>
        <w:tc>
          <w:tcPr>
            <w:tcW w:w="6131" w:type="dxa"/>
          </w:tcPr>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53</w:t>
            </w:r>
            <w:r w:rsidRPr="002F5D5E">
              <w:rPr>
                <w:rFonts w:ascii="Times New Roman" w:eastAsia="Times New Roman" w:hAnsi="Times New Roman" w:cs="Times New Roman"/>
                <w:color w:val="000000"/>
                <w:sz w:val="24"/>
                <w:szCs w:val="24"/>
                <w:lang w:val="uk-UA"/>
              </w:rPr>
              <w:t>;</w:t>
            </w:r>
          </w:p>
        </w:tc>
      </w:tr>
      <w:tr w:rsidR="00FD37E5" w:rsidRPr="0044278E" w:rsidTr="00FD37E5">
        <w:trPr>
          <w:trHeight w:val="568"/>
        </w:trPr>
        <w:tc>
          <w:tcPr>
            <w:tcW w:w="3225" w:type="dxa"/>
          </w:tcPr>
          <w:p w:rsidR="00FD37E5" w:rsidRPr="002F5D5E"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Черкашина </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Ірина</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Олександрівна</w:t>
            </w:r>
          </w:p>
        </w:tc>
        <w:tc>
          <w:tcPr>
            <w:tcW w:w="6131" w:type="dxa"/>
          </w:tcPr>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53</w:t>
            </w:r>
            <w:r w:rsidRPr="002F5D5E">
              <w:rPr>
                <w:rFonts w:ascii="Times New Roman" w:eastAsia="Times New Roman" w:hAnsi="Times New Roman" w:cs="Times New Roman"/>
                <w:color w:val="000000"/>
                <w:sz w:val="24"/>
                <w:szCs w:val="24"/>
                <w:lang w:val="uk-UA"/>
              </w:rPr>
              <w:t>;</w:t>
            </w:r>
          </w:p>
        </w:tc>
      </w:tr>
      <w:tr w:rsidR="00FD37E5" w:rsidRPr="002F5D5E" w:rsidTr="00FD37E5">
        <w:trPr>
          <w:trHeight w:val="568"/>
        </w:trPr>
        <w:tc>
          <w:tcPr>
            <w:tcW w:w="3225" w:type="dxa"/>
          </w:tcPr>
          <w:p w:rsidR="00FD37E5" w:rsidRPr="002F5D5E"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Стьопкіна </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Людмила Дмитрівна</w:t>
            </w:r>
            <w:r w:rsidRPr="002F5D5E">
              <w:rPr>
                <w:rFonts w:ascii="Times New Roman" w:eastAsia="Times New Roman" w:hAnsi="Times New Roman" w:cs="Times New Roman"/>
                <w:color w:val="000000"/>
                <w:sz w:val="24"/>
                <w:szCs w:val="24"/>
                <w:lang w:val="uk-UA"/>
              </w:rPr>
              <w:t xml:space="preserve"> </w:t>
            </w:r>
          </w:p>
        </w:tc>
        <w:tc>
          <w:tcPr>
            <w:tcW w:w="6131" w:type="dxa"/>
          </w:tcPr>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ХГ № 12</w:t>
            </w:r>
            <w:r w:rsidRPr="002F5D5E">
              <w:rPr>
                <w:rFonts w:ascii="Times New Roman" w:eastAsia="Times New Roman" w:hAnsi="Times New Roman" w:cs="Times New Roman"/>
                <w:color w:val="000000"/>
                <w:sz w:val="24"/>
                <w:szCs w:val="24"/>
                <w:lang w:val="uk-UA"/>
              </w:rPr>
              <w:t>;</w:t>
            </w:r>
          </w:p>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p>
        </w:tc>
      </w:tr>
      <w:tr w:rsidR="00FD37E5" w:rsidRPr="0044278E" w:rsidTr="00FD37E5">
        <w:trPr>
          <w:trHeight w:val="2840"/>
        </w:trPr>
        <w:tc>
          <w:tcPr>
            <w:tcW w:w="3225" w:type="dxa"/>
          </w:tcPr>
          <w:p w:rsidR="00FD37E5" w:rsidRPr="00FD37E5"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Шишкова</w:t>
            </w:r>
            <w:r w:rsidRPr="002F5D5E">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xml:space="preserve">Ольга </w:t>
            </w:r>
            <w:r w:rsidRPr="002F5D5E">
              <w:rPr>
                <w:rFonts w:ascii="Times New Roman" w:eastAsia="Times New Roman" w:hAnsi="Times New Roman" w:cs="Times New Roman"/>
                <w:color w:val="000000"/>
                <w:sz w:val="24"/>
                <w:szCs w:val="24"/>
              </w:rPr>
              <w:t xml:space="preserve"> </w:t>
            </w:r>
            <w:r w:rsidRPr="00FD37E5">
              <w:rPr>
                <w:rFonts w:ascii="Times New Roman" w:eastAsia="Times New Roman" w:hAnsi="Times New Roman" w:cs="Times New Roman"/>
                <w:color w:val="000000"/>
                <w:sz w:val="24"/>
                <w:szCs w:val="24"/>
                <w:lang w:val="uk-UA"/>
              </w:rPr>
              <w:t>Миколаївна</w:t>
            </w:r>
          </w:p>
          <w:p w:rsidR="00FD37E5" w:rsidRPr="00FD37E5" w:rsidRDefault="00FD37E5" w:rsidP="006B194C">
            <w:pPr>
              <w:rPr>
                <w:rFonts w:ascii="Times New Roman" w:eastAsia="Times New Roman" w:hAnsi="Times New Roman" w:cs="Times New Roman"/>
                <w:sz w:val="24"/>
                <w:szCs w:val="24"/>
                <w:lang w:val="uk-UA"/>
              </w:rPr>
            </w:pPr>
            <w:r w:rsidRPr="00FD37E5">
              <w:rPr>
                <w:rFonts w:ascii="Times New Roman" w:eastAsia="Times New Roman" w:hAnsi="Times New Roman" w:cs="Times New Roman"/>
                <w:sz w:val="24"/>
                <w:szCs w:val="24"/>
                <w:lang w:val="uk-UA"/>
              </w:rPr>
              <w:t>Астаніна Аліна Володимирівна                Таратата Лариса      Олександрівна Ковалевська Лариса Володимирівна Проценко Ольга Іванівна</w:t>
            </w:r>
          </w:p>
        </w:tc>
        <w:tc>
          <w:tcPr>
            <w:tcW w:w="6131" w:type="dxa"/>
          </w:tcPr>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ХГ № 12;</w:t>
            </w:r>
          </w:p>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p>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120</w:t>
            </w:r>
            <w:r w:rsidRPr="002F5D5E">
              <w:rPr>
                <w:rFonts w:ascii="Times New Roman" w:eastAsia="Times New Roman" w:hAnsi="Times New Roman" w:cs="Times New Roman"/>
                <w:color w:val="000000"/>
                <w:sz w:val="24"/>
                <w:szCs w:val="24"/>
                <w:lang w:val="uk-UA"/>
              </w:rPr>
              <w:t>;</w:t>
            </w:r>
          </w:p>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35</w:t>
            </w:r>
            <w:r w:rsidRPr="002F5D5E">
              <w:rPr>
                <w:rFonts w:ascii="Times New Roman" w:eastAsia="Times New Roman" w:hAnsi="Times New Roman" w:cs="Times New Roman"/>
                <w:color w:val="000000"/>
                <w:sz w:val="24"/>
                <w:szCs w:val="24"/>
                <w:lang w:val="uk-UA"/>
              </w:rPr>
              <w:t>;</w:t>
            </w:r>
          </w:p>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35</w:t>
            </w:r>
            <w:r w:rsidRPr="002F5D5E">
              <w:rPr>
                <w:rFonts w:ascii="Times New Roman" w:eastAsia="Times New Roman" w:hAnsi="Times New Roman" w:cs="Times New Roman"/>
                <w:color w:val="000000"/>
                <w:sz w:val="24"/>
                <w:szCs w:val="24"/>
                <w:lang w:val="uk-UA"/>
              </w:rPr>
              <w:t>;</w:t>
            </w:r>
          </w:p>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ХСШ І – ІІІ ступенів № 66</w:t>
            </w:r>
            <w:r w:rsidRPr="002F5D5E">
              <w:rPr>
                <w:rFonts w:ascii="Times New Roman" w:eastAsia="Times New Roman" w:hAnsi="Times New Roman" w:cs="Times New Roman"/>
                <w:color w:val="000000"/>
                <w:sz w:val="24"/>
                <w:szCs w:val="24"/>
                <w:lang w:val="uk-UA"/>
              </w:rPr>
              <w:t>;</w:t>
            </w:r>
          </w:p>
        </w:tc>
      </w:tr>
      <w:tr w:rsidR="00FD37E5" w:rsidRPr="002F5D5E" w:rsidTr="00FD37E5">
        <w:trPr>
          <w:trHeight w:val="1420"/>
        </w:trPr>
        <w:tc>
          <w:tcPr>
            <w:tcW w:w="3225" w:type="dxa"/>
          </w:tcPr>
          <w:p w:rsidR="004D2244"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Шухурова Алла </w:t>
            </w:r>
          </w:p>
          <w:p w:rsidR="00FD37E5" w:rsidRPr="002F5D5E"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Іванівна</w:t>
            </w:r>
          </w:p>
          <w:p w:rsidR="00FD37E5" w:rsidRPr="00FD37E5"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Кобзар Тетяна </w:t>
            </w:r>
          </w:p>
          <w:p w:rsidR="00FD37E5" w:rsidRPr="00FD37E5" w:rsidRDefault="00FD37E5" w:rsidP="006B194C">
            <w:pPr>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Євгенівна</w:t>
            </w:r>
          </w:p>
          <w:p w:rsidR="00FD37E5" w:rsidRPr="00FD37E5" w:rsidRDefault="00FD37E5" w:rsidP="006B194C">
            <w:pPr>
              <w:rPr>
                <w:rFonts w:ascii="Times New Roman" w:eastAsia="Times New Roman" w:hAnsi="Times New Roman" w:cs="Times New Roman"/>
                <w:sz w:val="24"/>
                <w:szCs w:val="24"/>
                <w:lang w:val="uk-UA"/>
              </w:rPr>
            </w:pPr>
            <w:r w:rsidRPr="00FD37E5">
              <w:rPr>
                <w:rFonts w:ascii="Times New Roman" w:eastAsia="Times New Roman" w:hAnsi="Times New Roman" w:cs="Times New Roman"/>
                <w:sz w:val="24"/>
                <w:szCs w:val="24"/>
                <w:lang w:val="uk-UA"/>
              </w:rPr>
              <w:t>Азарова Тетяна Степанівна</w:t>
            </w:r>
          </w:p>
        </w:tc>
        <w:tc>
          <w:tcPr>
            <w:tcW w:w="6131" w:type="dxa"/>
          </w:tcPr>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48</w:t>
            </w:r>
            <w:r w:rsidRPr="002F5D5E">
              <w:rPr>
                <w:rFonts w:ascii="Times New Roman" w:eastAsia="Times New Roman" w:hAnsi="Times New Roman" w:cs="Times New Roman"/>
                <w:color w:val="000000"/>
                <w:sz w:val="24"/>
                <w:szCs w:val="24"/>
                <w:lang w:val="uk-UA"/>
              </w:rPr>
              <w:t>;</w:t>
            </w:r>
          </w:p>
          <w:p w:rsidR="00FD37E5" w:rsidRPr="00FD37E5"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української мови та літератури ХЗОШ     І – ІІІ ступенів № 41</w:t>
            </w:r>
            <w:r w:rsidRPr="002F5D5E">
              <w:rPr>
                <w:rFonts w:ascii="Times New Roman" w:eastAsia="Times New Roman" w:hAnsi="Times New Roman" w:cs="Times New Roman"/>
                <w:color w:val="000000"/>
                <w:sz w:val="24"/>
                <w:szCs w:val="24"/>
                <w:lang w:val="uk-UA"/>
              </w:rPr>
              <w:t>;</w:t>
            </w:r>
          </w:p>
          <w:p w:rsidR="00FD37E5" w:rsidRPr="002F5D5E" w:rsidRDefault="00FD37E5" w:rsidP="006B194C">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Вчитель російської мови та літератури ХГ  № 34</w:t>
            </w:r>
            <w:r w:rsidRPr="002F5D5E">
              <w:rPr>
                <w:rFonts w:ascii="Times New Roman" w:eastAsia="Times New Roman" w:hAnsi="Times New Roman" w:cs="Times New Roman"/>
                <w:color w:val="000000"/>
                <w:sz w:val="24"/>
                <w:szCs w:val="24"/>
                <w:lang w:val="uk-UA"/>
              </w:rPr>
              <w:t>;</w:t>
            </w:r>
          </w:p>
        </w:tc>
      </w:tr>
    </w:tbl>
    <w:p w:rsidR="00FD37E5" w:rsidRPr="00FD37E5" w:rsidRDefault="004D2244" w:rsidP="00FD37E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 xml:space="preserve"> </w:t>
      </w:r>
      <w:r w:rsidR="00FD37E5" w:rsidRPr="00FD37E5">
        <w:rPr>
          <w:rFonts w:ascii="Times New Roman" w:eastAsia="Times New Roman" w:hAnsi="Times New Roman" w:cs="Times New Roman"/>
          <w:b/>
          <w:color w:val="000000"/>
          <w:sz w:val="24"/>
          <w:szCs w:val="24"/>
          <w:lang w:val="uk-UA"/>
        </w:rPr>
        <w:t xml:space="preserve"> </w:t>
      </w:r>
      <w:r w:rsidR="00FD37E5" w:rsidRPr="00FD37E5">
        <w:rPr>
          <w:rFonts w:ascii="Times New Roman" w:eastAsia="Times New Roman" w:hAnsi="Times New Roman" w:cs="Times New Roman"/>
          <w:color w:val="000000"/>
          <w:sz w:val="24"/>
          <w:szCs w:val="24"/>
          <w:lang w:val="uk-UA"/>
        </w:rPr>
        <w:t xml:space="preserve">Карліна Лідія                     </w:t>
      </w:r>
      <w:r>
        <w:rPr>
          <w:rFonts w:ascii="Times New Roman" w:eastAsia="Times New Roman" w:hAnsi="Times New Roman" w:cs="Times New Roman"/>
          <w:color w:val="000000"/>
          <w:sz w:val="24"/>
          <w:szCs w:val="24"/>
          <w:lang w:val="uk-UA"/>
        </w:rPr>
        <w:t xml:space="preserve">          </w:t>
      </w:r>
      <w:r w:rsidR="00FD37E5" w:rsidRPr="00FD37E5">
        <w:rPr>
          <w:rFonts w:ascii="Times New Roman" w:eastAsia="Times New Roman" w:hAnsi="Times New Roman" w:cs="Times New Roman"/>
          <w:color w:val="000000"/>
          <w:sz w:val="24"/>
          <w:szCs w:val="24"/>
          <w:lang w:val="uk-UA"/>
        </w:rPr>
        <w:t xml:space="preserve">Вчитель російської мови та літератури ХЗОШ     І – </w:t>
      </w:r>
      <w:r w:rsidR="0044278E">
        <w:rPr>
          <w:rFonts w:ascii="Times New Roman" w:eastAsia="Times New Roman" w:hAnsi="Times New Roman" w:cs="Times New Roman"/>
          <w:color w:val="000000"/>
          <w:sz w:val="24"/>
          <w:szCs w:val="24"/>
          <w:lang w:val="uk-UA"/>
        </w:rPr>
        <w:t>ІІІ ступенів</w:t>
      </w:r>
    </w:p>
    <w:p w:rsidR="00FD37E5" w:rsidRPr="002F5D5E" w:rsidRDefault="00FD37E5" w:rsidP="00FD37E5">
      <w:pPr>
        <w:overflowPunct w:val="0"/>
        <w:autoSpaceDE w:val="0"/>
        <w:autoSpaceDN w:val="0"/>
        <w:adjustRightInd w:val="0"/>
        <w:spacing w:after="0" w:line="240" w:lineRule="auto"/>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Олексіївна                           </w:t>
      </w:r>
      <w:r>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35</w:t>
      </w:r>
      <w:r w:rsidRPr="002F5D5E">
        <w:rPr>
          <w:rFonts w:ascii="Times New Roman" w:eastAsia="Times New Roman" w:hAnsi="Times New Roman" w:cs="Times New Roman"/>
          <w:color w:val="000000"/>
          <w:sz w:val="24"/>
          <w:szCs w:val="24"/>
          <w:lang w:val="uk-UA"/>
        </w:rPr>
        <w:t>;</w:t>
      </w:r>
      <w:r w:rsidRPr="00FD37E5">
        <w:rPr>
          <w:rFonts w:ascii="Times New Roman" w:eastAsia="Times New Roman" w:hAnsi="Times New Roman" w:cs="Times New Roman"/>
          <w:color w:val="000000"/>
          <w:sz w:val="24"/>
          <w:szCs w:val="24"/>
          <w:lang w:val="uk-UA"/>
        </w:rPr>
        <w:t xml:space="preserve">                                                                                                    </w:t>
      </w:r>
    </w:p>
    <w:p w:rsidR="00FD37E5" w:rsidRPr="00FD37E5" w:rsidRDefault="00FD37E5" w:rsidP="00FD37E5">
      <w:pPr>
        <w:tabs>
          <w:tab w:val="left" w:pos="3408"/>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Романьков Володимир</w:t>
      </w:r>
      <w:r w:rsidRPr="00FD37E5">
        <w:rPr>
          <w:rFonts w:ascii="Times New Roman" w:eastAsia="Times New Roman" w:hAnsi="Times New Roman" w:cs="Times New Roman"/>
          <w:color w:val="000000"/>
          <w:sz w:val="24"/>
          <w:szCs w:val="24"/>
          <w:lang w:val="uk-UA"/>
        </w:rPr>
        <w:tab/>
        <w:t>Вчитель російської мови та літератури ХЗОШ     І –</w:t>
      </w:r>
      <w:r w:rsidR="0044278E" w:rsidRPr="0044278E">
        <w:rPr>
          <w:rFonts w:ascii="Times New Roman" w:eastAsia="Times New Roman" w:hAnsi="Times New Roman" w:cs="Times New Roman"/>
          <w:color w:val="000000"/>
          <w:sz w:val="24"/>
          <w:szCs w:val="24"/>
          <w:lang w:val="uk-UA"/>
        </w:rPr>
        <w:t xml:space="preserve"> </w:t>
      </w:r>
      <w:r w:rsidR="0044278E">
        <w:rPr>
          <w:rFonts w:ascii="Times New Roman" w:eastAsia="Times New Roman" w:hAnsi="Times New Roman" w:cs="Times New Roman"/>
          <w:color w:val="000000"/>
          <w:sz w:val="24"/>
          <w:szCs w:val="24"/>
          <w:lang w:val="uk-UA"/>
        </w:rPr>
        <w:t>ІІІ ступенів</w:t>
      </w:r>
    </w:p>
    <w:p w:rsidR="00FD37E5" w:rsidRPr="00FD37E5" w:rsidRDefault="00FD37E5" w:rsidP="00FD37E5">
      <w:pPr>
        <w:tabs>
          <w:tab w:val="left" w:pos="3408"/>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Олексійович</w:t>
      </w:r>
      <w:r w:rsidRPr="00FD37E5">
        <w:rPr>
          <w:rFonts w:ascii="Times New Roman" w:eastAsia="Times New Roman" w:hAnsi="Times New Roman" w:cs="Times New Roman"/>
          <w:color w:val="000000"/>
          <w:sz w:val="24"/>
          <w:szCs w:val="24"/>
          <w:lang w:val="uk-UA"/>
        </w:rPr>
        <w:tab/>
        <w:t>№ 10</w:t>
      </w:r>
      <w:r w:rsidRPr="002F5D5E">
        <w:rPr>
          <w:rFonts w:ascii="Times New Roman" w:eastAsia="Times New Roman" w:hAnsi="Times New Roman" w:cs="Times New Roman"/>
          <w:color w:val="000000"/>
          <w:sz w:val="24"/>
          <w:szCs w:val="24"/>
          <w:lang w:val="uk-UA"/>
        </w:rPr>
        <w:t>;</w:t>
      </w:r>
    </w:p>
    <w:p w:rsidR="00FD37E5" w:rsidRPr="00FD37E5" w:rsidRDefault="00FD37E5" w:rsidP="00FD37E5">
      <w:pPr>
        <w:tabs>
          <w:tab w:val="left" w:pos="3408"/>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Гнатенко Тетяна</w:t>
      </w:r>
      <w:r w:rsidRPr="00FD37E5">
        <w:rPr>
          <w:rFonts w:ascii="Times New Roman" w:eastAsia="Times New Roman" w:hAnsi="Times New Roman" w:cs="Times New Roman"/>
          <w:color w:val="000000"/>
          <w:sz w:val="24"/>
          <w:szCs w:val="24"/>
          <w:lang w:val="uk-UA"/>
        </w:rPr>
        <w:tab/>
        <w:t>Вчитель російської мови та літератури ХГ   № 12</w:t>
      </w:r>
      <w:r w:rsidRPr="002F5D5E">
        <w:rPr>
          <w:rFonts w:ascii="Times New Roman" w:eastAsia="Times New Roman" w:hAnsi="Times New Roman" w:cs="Times New Roman"/>
          <w:color w:val="000000"/>
          <w:sz w:val="24"/>
          <w:szCs w:val="24"/>
          <w:lang w:val="uk-UA"/>
        </w:rPr>
        <w:t>;</w:t>
      </w:r>
    </w:p>
    <w:p w:rsidR="00FD37E5" w:rsidRPr="00FD37E5" w:rsidRDefault="00FD37E5" w:rsidP="00FD37E5">
      <w:pPr>
        <w:tabs>
          <w:tab w:val="left" w:pos="3408"/>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Олексіївна</w:t>
      </w:r>
      <w:r w:rsidRPr="00FD37E5">
        <w:rPr>
          <w:rFonts w:ascii="Times New Roman" w:eastAsia="Times New Roman" w:hAnsi="Times New Roman" w:cs="Times New Roman"/>
          <w:color w:val="000000"/>
          <w:sz w:val="24"/>
          <w:szCs w:val="24"/>
          <w:lang w:val="uk-UA"/>
        </w:rPr>
        <w:tab/>
      </w:r>
    </w:p>
    <w:p w:rsidR="00FD37E5" w:rsidRPr="00FD37E5" w:rsidRDefault="00FD37E5" w:rsidP="00FD37E5">
      <w:pPr>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Бакшеєва Оксана </w:t>
      </w:r>
      <w:r w:rsidRPr="00FD37E5">
        <w:rPr>
          <w:rFonts w:ascii="Times New Roman" w:eastAsia="Times New Roman" w:hAnsi="Times New Roman" w:cs="Times New Roman"/>
          <w:color w:val="000000"/>
          <w:sz w:val="24"/>
          <w:szCs w:val="24"/>
          <w:lang w:val="uk-UA"/>
        </w:rPr>
        <w:tab/>
        <w:t xml:space="preserve">      </w:t>
      </w:r>
      <w:r>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xml:space="preserve">Вчитель російської мови та літератури ХЗОШ     І – </w:t>
      </w:r>
      <w:r w:rsidR="0044278E">
        <w:rPr>
          <w:rFonts w:ascii="Times New Roman" w:eastAsia="Times New Roman" w:hAnsi="Times New Roman" w:cs="Times New Roman"/>
          <w:color w:val="000000"/>
          <w:sz w:val="24"/>
          <w:szCs w:val="24"/>
          <w:lang w:val="uk-UA"/>
        </w:rPr>
        <w:t>ІІІ ступенів</w:t>
      </w:r>
    </w:p>
    <w:p w:rsidR="00FD37E5" w:rsidRPr="00FD37E5" w:rsidRDefault="00FD37E5" w:rsidP="00FD37E5">
      <w:p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FD37E5">
        <w:rPr>
          <w:rFonts w:ascii="Times New Roman" w:eastAsia="Times New Roman" w:hAnsi="Times New Roman" w:cs="Times New Roman"/>
          <w:color w:val="000000"/>
          <w:sz w:val="24"/>
          <w:szCs w:val="24"/>
          <w:lang w:val="uk-UA"/>
        </w:rPr>
        <w:t xml:space="preserve">  Андріївна                            </w:t>
      </w:r>
      <w:r>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  </w:t>
      </w:r>
      <w:r w:rsidRPr="00FD37E5">
        <w:rPr>
          <w:rFonts w:ascii="Times New Roman" w:eastAsia="Times New Roman" w:hAnsi="Times New Roman" w:cs="Times New Roman"/>
          <w:color w:val="000000"/>
          <w:sz w:val="24"/>
          <w:szCs w:val="24"/>
          <w:lang w:val="uk-UA"/>
        </w:rPr>
        <w:t>№ 120</w:t>
      </w:r>
    </w:p>
    <w:p w:rsidR="00FD37E5" w:rsidRDefault="00FD37E5" w:rsidP="00FD37E5">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rPr>
      </w:pPr>
    </w:p>
    <w:p w:rsidR="001C2E9F" w:rsidRDefault="001C2E9F" w:rsidP="00FD37E5">
      <w:pPr>
        <w:suppressAutoHyphens/>
        <w:spacing w:after="0" w:line="240" w:lineRule="auto"/>
        <w:rPr>
          <w:rFonts w:ascii="Times New Roman" w:hAnsi="Times New Roman" w:cs="Times New Roman"/>
          <w:sz w:val="28"/>
          <w:szCs w:val="28"/>
          <w:lang w:val="uk-UA"/>
        </w:rPr>
      </w:pPr>
    </w:p>
    <w:p w:rsidR="001C2E9F" w:rsidRPr="009929F9" w:rsidRDefault="001C2E9F" w:rsidP="009929F9">
      <w:pPr>
        <w:suppressAutoHyphens/>
        <w:spacing w:after="0" w:line="240" w:lineRule="auto"/>
        <w:ind w:firstLine="426"/>
        <w:rPr>
          <w:rFonts w:ascii="Times New Roman" w:hAnsi="Times New Roman" w:cs="Times New Roman"/>
          <w:sz w:val="28"/>
          <w:szCs w:val="28"/>
          <w:lang w:val="uk-UA"/>
        </w:rPr>
      </w:pP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r w:rsidRPr="009929F9">
        <w:rPr>
          <w:rFonts w:ascii="Times New Roman" w:hAnsi="Times New Roman" w:cs="Times New Roman"/>
          <w:sz w:val="28"/>
          <w:szCs w:val="28"/>
          <w:lang w:val="uk-UA"/>
        </w:rPr>
        <w:t xml:space="preserve">        Начальник Управління освіти</w:t>
      </w:r>
      <w:r w:rsidRPr="009929F9">
        <w:rPr>
          <w:rFonts w:ascii="Times New Roman" w:hAnsi="Times New Roman" w:cs="Times New Roman"/>
          <w:sz w:val="28"/>
          <w:szCs w:val="28"/>
          <w:lang w:val="uk-UA"/>
        </w:rPr>
        <w:tab/>
        <w:t>О.С.НИЖНИК</w:t>
      </w:r>
    </w:p>
    <w:p w:rsidR="009929F9" w:rsidRPr="009929F9" w:rsidRDefault="009929F9" w:rsidP="009929F9">
      <w:pPr>
        <w:suppressAutoHyphens/>
        <w:spacing w:after="0" w:line="240" w:lineRule="auto"/>
        <w:ind w:firstLine="426"/>
        <w:rPr>
          <w:rFonts w:ascii="Times New Roman" w:hAnsi="Times New Roman" w:cs="Times New Roman"/>
          <w:sz w:val="28"/>
          <w:szCs w:val="28"/>
          <w:lang w:val="uk-UA"/>
        </w:rPr>
      </w:pPr>
    </w:p>
    <w:p w:rsidR="00FD37E5" w:rsidRDefault="00FD37E5" w:rsidP="009929F9">
      <w:pPr>
        <w:suppressAutoHyphens/>
        <w:spacing w:after="0" w:line="240" w:lineRule="auto"/>
        <w:ind w:firstLine="426"/>
        <w:rPr>
          <w:rFonts w:ascii="Times New Roman" w:hAnsi="Times New Roman" w:cs="Times New Roman"/>
          <w:sz w:val="18"/>
          <w:szCs w:val="18"/>
          <w:lang w:val="uk-UA"/>
        </w:rPr>
      </w:pPr>
    </w:p>
    <w:p w:rsidR="00FD37E5" w:rsidRDefault="00FD37E5" w:rsidP="009929F9">
      <w:pPr>
        <w:suppressAutoHyphens/>
        <w:spacing w:after="0" w:line="240" w:lineRule="auto"/>
        <w:ind w:firstLine="426"/>
        <w:rPr>
          <w:rFonts w:ascii="Times New Roman" w:hAnsi="Times New Roman" w:cs="Times New Roman"/>
          <w:sz w:val="18"/>
          <w:szCs w:val="18"/>
          <w:lang w:val="uk-UA"/>
        </w:rPr>
      </w:pPr>
    </w:p>
    <w:p w:rsidR="009929F9" w:rsidRPr="004E6956" w:rsidRDefault="009929F9" w:rsidP="004D2244">
      <w:pPr>
        <w:suppressAutoHyphens/>
        <w:spacing w:after="0" w:line="240" w:lineRule="auto"/>
        <w:ind w:firstLine="426"/>
        <w:rPr>
          <w:rFonts w:ascii="Times New Roman" w:hAnsi="Times New Roman" w:cs="Times New Roman"/>
          <w:sz w:val="18"/>
          <w:szCs w:val="18"/>
        </w:rPr>
      </w:pPr>
      <w:r w:rsidRPr="00FD37E5">
        <w:rPr>
          <w:rFonts w:ascii="Times New Roman" w:hAnsi="Times New Roman" w:cs="Times New Roman"/>
          <w:sz w:val="18"/>
          <w:szCs w:val="18"/>
          <w:lang w:val="uk-UA"/>
        </w:rPr>
        <w:t>Малікова (  0967168460;   0661350769)</w:t>
      </w:r>
    </w:p>
    <w:sectPr w:rsidR="009929F9" w:rsidRPr="004E6956" w:rsidSect="00FD37E5">
      <w:pgSz w:w="11906" w:h="16838"/>
      <w:pgMar w:top="850" w:right="566"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E8" w:rsidRDefault="00ED42E8" w:rsidP="00542875">
      <w:pPr>
        <w:spacing w:after="0" w:line="240" w:lineRule="auto"/>
      </w:pPr>
      <w:r>
        <w:separator/>
      </w:r>
    </w:p>
  </w:endnote>
  <w:endnote w:type="continuationSeparator" w:id="0">
    <w:p w:rsidR="00ED42E8" w:rsidRDefault="00ED42E8" w:rsidP="0054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E8" w:rsidRDefault="00ED42E8" w:rsidP="00542875">
      <w:pPr>
        <w:spacing w:after="0" w:line="240" w:lineRule="auto"/>
      </w:pPr>
      <w:r>
        <w:separator/>
      </w:r>
    </w:p>
  </w:footnote>
  <w:footnote w:type="continuationSeparator" w:id="0">
    <w:p w:rsidR="00ED42E8" w:rsidRDefault="00ED42E8" w:rsidP="0054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F26"/>
    <w:multiLevelType w:val="hybridMultilevel"/>
    <w:tmpl w:val="3D5AF7BE"/>
    <w:lvl w:ilvl="0" w:tplc="67CEC8A0">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1CED784B"/>
    <w:multiLevelType w:val="singleLevel"/>
    <w:tmpl w:val="3F62F8BA"/>
    <w:lvl w:ilvl="0">
      <w:numFmt w:val="bullet"/>
      <w:lvlText w:val="-"/>
      <w:lvlJc w:val="left"/>
      <w:pPr>
        <w:tabs>
          <w:tab w:val="num" w:pos="786"/>
        </w:tabs>
        <w:ind w:left="786" w:hanging="360"/>
      </w:pPr>
      <w:rPr>
        <w:rFonts w:hint="default"/>
      </w:rPr>
    </w:lvl>
  </w:abstractNum>
  <w:abstractNum w:abstractNumId="2" w15:restartNumberingAfterBreak="0">
    <w:nsid w:val="37904C97"/>
    <w:multiLevelType w:val="hybridMultilevel"/>
    <w:tmpl w:val="2D940D54"/>
    <w:lvl w:ilvl="0" w:tplc="7E3E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8E67174"/>
    <w:multiLevelType w:val="hybridMultilevel"/>
    <w:tmpl w:val="5DDC50E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C44CF7"/>
    <w:multiLevelType w:val="hybridMultilevel"/>
    <w:tmpl w:val="C9926D46"/>
    <w:lvl w:ilvl="0" w:tplc="07A00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E7861A1"/>
    <w:multiLevelType w:val="multilevel"/>
    <w:tmpl w:val="4768F2B8"/>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5F8C4359"/>
    <w:multiLevelType w:val="hybridMultilevel"/>
    <w:tmpl w:val="5B7E7D64"/>
    <w:lvl w:ilvl="0" w:tplc="ECFAC1E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5"/>
  </w:num>
  <w:num w:numId="2">
    <w:abstractNumId w:val="3"/>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81"/>
    <w:rsid w:val="00166CDA"/>
    <w:rsid w:val="001C2E9F"/>
    <w:rsid w:val="00201DDF"/>
    <w:rsid w:val="002F5D5E"/>
    <w:rsid w:val="00364986"/>
    <w:rsid w:val="003A0E2D"/>
    <w:rsid w:val="00404781"/>
    <w:rsid w:val="0044278E"/>
    <w:rsid w:val="004571C3"/>
    <w:rsid w:val="004D2244"/>
    <w:rsid w:val="004E6956"/>
    <w:rsid w:val="00542875"/>
    <w:rsid w:val="005A38DB"/>
    <w:rsid w:val="008B519F"/>
    <w:rsid w:val="009929F9"/>
    <w:rsid w:val="00C86F6D"/>
    <w:rsid w:val="00DE2374"/>
    <w:rsid w:val="00E406CF"/>
    <w:rsid w:val="00E74E56"/>
    <w:rsid w:val="00ED42E8"/>
    <w:rsid w:val="00FD3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DB8B"/>
  <w15:chartTrackingRefBased/>
  <w15:docId w15:val="{F3375381-9B6A-4AE2-9CFE-F31A7B7D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CF"/>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87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42875"/>
    <w:rPr>
      <w:rFonts w:eastAsiaTheme="minorEastAsia"/>
      <w:lang w:val="ru-RU" w:eastAsia="ru-RU"/>
    </w:rPr>
  </w:style>
  <w:style w:type="paragraph" w:styleId="a5">
    <w:name w:val="footer"/>
    <w:basedOn w:val="a"/>
    <w:link w:val="a6"/>
    <w:uiPriority w:val="99"/>
    <w:unhideWhenUsed/>
    <w:rsid w:val="0054287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42875"/>
    <w:rPr>
      <w:rFonts w:eastAsiaTheme="minorEastAsia"/>
      <w:lang w:val="ru-RU" w:eastAsia="ru-RU"/>
    </w:rPr>
  </w:style>
  <w:style w:type="paragraph" w:styleId="a7">
    <w:name w:val="List Paragraph"/>
    <w:basedOn w:val="a"/>
    <w:uiPriority w:val="34"/>
    <w:qFormat/>
    <w:rsid w:val="00FD37E5"/>
    <w:pPr>
      <w:ind w:left="720"/>
      <w:contextualSpacing/>
    </w:pPr>
  </w:style>
  <w:style w:type="paragraph" w:styleId="a8">
    <w:name w:val="Balloon Text"/>
    <w:basedOn w:val="a"/>
    <w:link w:val="a9"/>
    <w:uiPriority w:val="99"/>
    <w:semiHidden/>
    <w:unhideWhenUsed/>
    <w:rsid w:val="004D22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2244"/>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8092">
      <w:bodyDiv w:val="1"/>
      <w:marLeft w:val="0"/>
      <w:marRight w:val="0"/>
      <w:marTop w:val="0"/>
      <w:marBottom w:val="0"/>
      <w:divBdr>
        <w:top w:val="none" w:sz="0" w:space="0" w:color="auto"/>
        <w:left w:val="none" w:sz="0" w:space="0" w:color="auto"/>
        <w:bottom w:val="none" w:sz="0" w:space="0" w:color="auto"/>
        <w:right w:val="none" w:sz="0" w:space="0" w:color="auto"/>
      </w:divBdr>
    </w:div>
    <w:div w:id="8745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12080</Words>
  <Characters>6887</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8</cp:revision>
  <cp:lastPrinted>2020-02-20T08:23:00Z</cp:lastPrinted>
  <dcterms:created xsi:type="dcterms:W3CDTF">2020-02-19T10:31:00Z</dcterms:created>
  <dcterms:modified xsi:type="dcterms:W3CDTF">2020-02-21T13:43:00Z</dcterms:modified>
</cp:coreProperties>
</file>