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7" o:title=""/>
                </v:shape>
                <o:OLEObject Type="Embed" ProgID="ShapewareVISIO20" ShapeID="_x0000_i1025" DrawAspect="Content" ObjectID="_164551586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368F1" w:rsidRDefault="00346E84" w:rsidP="004C5123">
      <w:pPr>
        <w:tabs>
          <w:tab w:val="left" w:pos="6140"/>
        </w:tabs>
        <w:rPr>
          <w:lang w:val="en-US"/>
        </w:rPr>
      </w:pPr>
      <w:r w:rsidRPr="00346E84">
        <w:rPr>
          <w:lang w:val="uk-UA"/>
        </w:rPr>
        <w:t>Від</w:t>
      </w:r>
      <w:r w:rsidR="0059421C">
        <w:rPr>
          <w:lang w:val="en-US"/>
        </w:rPr>
        <w:t xml:space="preserve"> </w:t>
      </w:r>
      <w:r w:rsidRPr="00346E84">
        <w:rPr>
          <w:lang w:val="uk-UA"/>
        </w:rPr>
        <w:t xml:space="preserve"> </w:t>
      </w:r>
      <w:r w:rsidR="00E616F1">
        <w:rPr>
          <w:u w:val="single"/>
          <w:lang w:val="uk-UA"/>
        </w:rPr>
        <w:t>02.01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C368F1">
        <w:rPr>
          <w:lang w:val="en-US"/>
        </w:rPr>
        <w:t>7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C368F1" w:rsidRPr="00C368F1" w:rsidRDefault="00C368F1" w:rsidP="00C368F1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368F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 призначення відповідального </w:t>
      </w:r>
    </w:p>
    <w:p w:rsidR="00C368F1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загальний ста</w:t>
      </w:r>
      <w:r>
        <w:rPr>
          <w:sz w:val="28"/>
          <w:szCs w:val="28"/>
        </w:rPr>
        <w:t xml:space="preserve">н </w:t>
      </w:r>
      <w:r>
        <w:rPr>
          <w:sz w:val="28"/>
          <w:szCs w:val="28"/>
          <w:lang w:val="uk-UA"/>
        </w:rPr>
        <w:t xml:space="preserve">електрогосподарства </w:t>
      </w:r>
    </w:p>
    <w:p w:rsidR="00C368F1" w:rsidRPr="000E73C0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освіти Основ’</w:t>
      </w:r>
      <w:r>
        <w:rPr>
          <w:sz w:val="28"/>
          <w:szCs w:val="28"/>
          <w:lang w:val="en-US"/>
        </w:rPr>
        <w:t>янського району</w:t>
      </w:r>
    </w:p>
    <w:p w:rsidR="00C368F1" w:rsidRPr="006C385A" w:rsidRDefault="00C368F1" w:rsidP="00C368F1">
      <w:pPr>
        <w:rPr>
          <w:sz w:val="28"/>
          <w:szCs w:val="28"/>
          <w:lang w:val="uk-UA"/>
        </w:rPr>
      </w:pPr>
    </w:p>
    <w:p w:rsidR="00C368F1" w:rsidRPr="004D39C9" w:rsidRDefault="00C368F1" w:rsidP="00C368F1">
      <w:pPr>
        <w:pStyle w:val="ac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На виконання вимог </w:t>
      </w:r>
      <w:r w:rsidRPr="004D39C9">
        <w:rPr>
          <w:sz w:val="28"/>
          <w:szCs w:val="28"/>
        </w:rPr>
        <w:t>Правил технічної експлуатації електроустановок споживачів, затверджених  наказом Міністерства палива та енергетики України від 25.07.2006р. № 258 (у редакції Міністерства енергетики та вугільної промисловості України від 13.02.2012р. №91, зареєстровано МЮ У 02.03.2012р. №350/20663), Правил безпечної експлуатації електроустановок споживачів, затверджених наказом Держнаглядохоронпраці України від 09.01.98р. №4, Правил пожежної безпеки  в електроустановках</w:t>
      </w:r>
    </w:p>
    <w:p w:rsidR="00C368F1" w:rsidRPr="004D39C9" w:rsidRDefault="00C368F1" w:rsidP="00C368F1">
      <w:pPr>
        <w:pStyle w:val="ac"/>
        <w:jc w:val="both"/>
        <w:rPr>
          <w:sz w:val="28"/>
          <w:szCs w:val="28"/>
          <w:lang w:val="uk-UA"/>
        </w:rPr>
      </w:pPr>
    </w:p>
    <w:p w:rsidR="00C368F1" w:rsidRPr="00ED5F70" w:rsidRDefault="00C368F1" w:rsidP="00C368F1">
      <w:pPr>
        <w:jc w:val="both"/>
        <w:rPr>
          <w:sz w:val="28"/>
          <w:szCs w:val="28"/>
          <w:lang w:val="uk-UA"/>
        </w:rPr>
      </w:pPr>
    </w:p>
    <w:p w:rsidR="00C368F1" w:rsidRDefault="00C368F1" w:rsidP="00C368F1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C368F1" w:rsidRDefault="00C368F1" w:rsidP="00C368F1">
      <w:pPr>
        <w:pStyle w:val="ac"/>
        <w:jc w:val="both"/>
        <w:rPr>
          <w:lang w:val="uk-UA"/>
        </w:rPr>
      </w:pPr>
    </w:p>
    <w:p w:rsidR="00C368F1" w:rsidRDefault="00C368F1" w:rsidP="00C368F1">
      <w:pPr>
        <w:rPr>
          <w:sz w:val="28"/>
          <w:szCs w:val="28"/>
          <w:lang w:val="uk-UA"/>
        </w:rPr>
      </w:pPr>
    </w:p>
    <w:p w:rsidR="00C368F1" w:rsidRPr="000474E6" w:rsidRDefault="00C368F1" w:rsidP="00D561CF">
      <w:pPr>
        <w:pStyle w:val="20"/>
        <w:numPr>
          <w:ilvl w:val="0"/>
          <w:numId w:val="13"/>
        </w:numPr>
        <w:tabs>
          <w:tab w:val="clear" w:pos="540"/>
          <w:tab w:val="num" w:pos="0"/>
          <w:tab w:val="left" w:pos="426"/>
          <w:tab w:val="left" w:pos="1582"/>
          <w:tab w:val="left" w:pos="2520"/>
        </w:tabs>
        <w:spacing w:after="0" w:line="240" w:lineRule="auto"/>
        <w:ind w:left="142" w:hanging="142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</w:t>
      </w:r>
      <w:r w:rsidRPr="006C385A">
        <w:rPr>
          <w:sz w:val="28"/>
          <w:szCs w:val="28"/>
        </w:rPr>
        <w:t>відповідальним з</w:t>
      </w:r>
      <w:r>
        <w:rPr>
          <w:sz w:val="28"/>
          <w:szCs w:val="28"/>
          <w:lang w:val="uk-UA"/>
        </w:rPr>
        <w:t>а загальний стан</w:t>
      </w:r>
      <w:r w:rsidRPr="006C38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електро</w:t>
      </w:r>
      <w:r w:rsidRPr="006C385A">
        <w:rPr>
          <w:sz w:val="28"/>
          <w:szCs w:val="28"/>
        </w:rPr>
        <w:t xml:space="preserve">господарства у </w:t>
      </w:r>
      <w:r>
        <w:rPr>
          <w:sz w:val="28"/>
          <w:szCs w:val="28"/>
          <w:lang w:val="uk-UA"/>
        </w:rPr>
        <w:t>закладах освіти Основ’</w:t>
      </w:r>
      <w:r>
        <w:rPr>
          <w:sz w:val="28"/>
          <w:szCs w:val="28"/>
          <w:lang w:val="en-US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C368F1" w:rsidRPr="002725FF" w:rsidRDefault="00C368F1" w:rsidP="00D561CF">
      <w:pPr>
        <w:numPr>
          <w:ilvl w:val="0"/>
          <w:numId w:val="13"/>
        </w:numPr>
        <w:tabs>
          <w:tab w:val="clear" w:pos="540"/>
          <w:tab w:val="num" w:pos="142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загальний стан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електро</w:t>
      </w:r>
      <w:r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 закладах освіти </w:t>
      </w:r>
      <w:r w:rsidRPr="002725FF">
        <w:rPr>
          <w:sz w:val="28"/>
          <w:szCs w:val="28"/>
          <w:lang w:val="uk-UA"/>
        </w:rPr>
        <w:t>Основ’</w:t>
      </w:r>
      <w:r w:rsidRPr="002725FF">
        <w:rPr>
          <w:sz w:val="28"/>
          <w:szCs w:val="28"/>
          <w:lang w:val="en-US"/>
        </w:rPr>
        <w:t>янського району</w:t>
      </w:r>
      <w:r w:rsidRPr="002725FF">
        <w:rPr>
          <w:sz w:val="28"/>
          <w:szCs w:val="28"/>
          <w:lang w:val="uk-UA"/>
        </w:rPr>
        <w:t xml:space="preserve"> ТоряникТ.В.:</w:t>
      </w:r>
    </w:p>
    <w:p w:rsidR="00C368F1" w:rsidRPr="00D561CF" w:rsidRDefault="00D561CF" w:rsidP="00D561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368F1" w:rsidRPr="00D561CF">
        <w:rPr>
          <w:sz w:val="28"/>
          <w:szCs w:val="28"/>
          <w:lang w:val="uk-UA"/>
        </w:rPr>
        <w:t>Встановити постійний контроль за здійсненням  безпечної експлуатації електрогосподарства у закладах освіти, додержання працівниками вимог експлуатаційних інструкцій та інструкцій з охорони праці.</w:t>
      </w:r>
    </w:p>
    <w:p w:rsidR="00C368F1" w:rsidRPr="00D561CF" w:rsidRDefault="00C368F1" w:rsidP="00D561CF">
      <w:pPr>
        <w:pStyle w:val="a7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 xml:space="preserve">У разі необхідності здійснювати перевірки закладів освіти щодо додержання працівниками вимог безпечної експлуатації електрогосподарства.  </w:t>
      </w:r>
    </w:p>
    <w:p w:rsidR="00C368F1" w:rsidRPr="00D561CF" w:rsidRDefault="00C368F1" w:rsidP="00D561CF">
      <w:pPr>
        <w:pStyle w:val="a7"/>
        <w:numPr>
          <w:ilvl w:val="0"/>
          <w:numId w:val="14"/>
        </w:numPr>
        <w:tabs>
          <w:tab w:val="left" w:pos="180"/>
          <w:tab w:val="left" w:pos="426"/>
        </w:tabs>
        <w:ind w:left="0" w:right="-6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C368F1" w:rsidRDefault="00C368F1" w:rsidP="00C368F1">
      <w:pPr>
        <w:tabs>
          <w:tab w:val="left" w:pos="180"/>
          <w:tab w:val="left" w:pos="8056"/>
        </w:tabs>
        <w:ind w:left="720"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561C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 w:rsidR="00D561CF">
        <w:rPr>
          <w:sz w:val="28"/>
          <w:szCs w:val="28"/>
          <w:lang w:val="uk-UA"/>
        </w:rPr>
        <w:t>.2020</w:t>
      </w:r>
    </w:p>
    <w:p w:rsidR="00D561CF" w:rsidRPr="00D561CF" w:rsidRDefault="00D561CF" w:rsidP="00D561CF">
      <w:pPr>
        <w:pStyle w:val="a7"/>
        <w:numPr>
          <w:ilvl w:val="0"/>
          <w:numId w:val="14"/>
        </w:numPr>
        <w:tabs>
          <w:tab w:val="left" w:pos="180"/>
          <w:tab w:val="left" w:pos="8056"/>
        </w:tabs>
        <w:ind w:right="-6"/>
        <w:rPr>
          <w:sz w:val="28"/>
          <w:szCs w:val="28"/>
          <w:lang w:val="uk-UA"/>
        </w:rPr>
      </w:pPr>
      <w:r w:rsidRPr="00F12454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начальника Управління освіти</w:t>
      </w:r>
      <w:r>
        <w:rPr>
          <w:sz w:val="28"/>
          <w:szCs w:val="28"/>
          <w:lang w:val="uk-UA"/>
        </w:rPr>
        <w:tab/>
        <w:t xml:space="preserve">                 О.В. ПРОХОРЕНКО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D561CF" w:rsidRDefault="007D5BA6" w:rsidP="007D5BA6">
      <w:pPr>
        <w:rPr>
          <w:sz w:val="20"/>
          <w:szCs w:val="20"/>
          <w:lang w:val="uk-UA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57A6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>
        <w:rPr>
          <w:sz w:val="28"/>
          <w:szCs w:val="28"/>
          <w:lang w:val="en-US"/>
        </w:rPr>
        <w:t>C</w:t>
      </w:r>
      <w:r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Ковтун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35" w:rsidRDefault="00B96B35" w:rsidP="004C5123">
      <w:r>
        <w:separator/>
      </w:r>
    </w:p>
  </w:endnote>
  <w:endnote w:type="continuationSeparator" w:id="1">
    <w:p w:rsidR="00B96B35" w:rsidRDefault="00B96B35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35" w:rsidRDefault="00B96B35" w:rsidP="004C5123">
      <w:r>
        <w:separator/>
      </w:r>
    </w:p>
  </w:footnote>
  <w:footnote w:type="continuationSeparator" w:id="1">
    <w:p w:rsidR="00B96B35" w:rsidRDefault="00B96B35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2F02A3">
    <w:pPr>
      <w:pStyle w:val="a8"/>
      <w:jc w:val="center"/>
    </w:pPr>
    <w:fldSimple w:instr=" PAGE   \* MERGEFORMAT ">
      <w:r w:rsidR="00BC60A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3045C8F"/>
    <w:multiLevelType w:val="multilevel"/>
    <w:tmpl w:val="254A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24EBF"/>
    <w:rsid w:val="00035320"/>
    <w:rsid w:val="000626B3"/>
    <w:rsid w:val="00065D89"/>
    <w:rsid w:val="00072B11"/>
    <w:rsid w:val="00091EBB"/>
    <w:rsid w:val="00097677"/>
    <w:rsid w:val="000A26CB"/>
    <w:rsid w:val="000B2784"/>
    <w:rsid w:val="000E3E47"/>
    <w:rsid w:val="00105B23"/>
    <w:rsid w:val="00113BC0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2E7B73"/>
    <w:rsid w:val="002F02A3"/>
    <w:rsid w:val="003139E4"/>
    <w:rsid w:val="00322114"/>
    <w:rsid w:val="00346E84"/>
    <w:rsid w:val="003630AE"/>
    <w:rsid w:val="0038164F"/>
    <w:rsid w:val="003946A5"/>
    <w:rsid w:val="003B217D"/>
    <w:rsid w:val="003D7AEF"/>
    <w:rsid w:val="003E2D67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E717E"/>
    <w:rsid w:val="006073EF"/>
    <w:rsid w:val="0061185B"/>
    <w:rsid w:val="00660774"/>
    <w:rsid w:val="006622D9"/>
    <w:rsid w:val="00681B85"/>
    <w:rsid w:val="00691E08"/>
    <w:rsid w:val="006B3D10"/>
    <w:rsid w:val="006B60CB"/>
    <w:rsid w:val="006B6A35"/>
    <w:rsid w:val="006C2D42"/>
    <w:rsid w:val="006D2E66"/>
    <w:rsid w:val="007209D5"/>
    <w:rsid w:val="007234BE"/>
    <w:rsid w:val="007249AB"/>
    <w:rsid w:val="00727ABA"/>
    <w:rsid w:val="0073778E"/>
    <w:rsid w:val="00766B17"/>
    <w:rsid w:val="00770CED"/>
    <w:rsid w:val="007D5BA6"/>
    <w:rsid w:val="00803C5B"/>
    <w:rsid w:val="00873648"/>
    <w:rsid w:val="008D2D79"/>
    <w:rsid w:val="008E0277"/>
    <w:rsid w:val="008F7AF2"/>
    <w:rsid w:val="009141F8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4442D"/>
    <w:rsid w:val="00A542B2"/>
    <w:rsid w:val="00A919E2"/>
    <w:rsid w:val="00A97877"/>
    <w:rsid w:val="00AA5A6E"/>
    <w:rsid w:val="00AD05F0"/>
    <w:rsid w:val="00AF2CE3"/>
    <w:rsid w:val="00AF2DC3"/>
    <w:rsid w:val="00B24FBD"/>
    <w:rsid w:val="00B420A1"/>
    <w:rsid w:val="00B503C7"/>
    <w:rsid w:val="00B622EC"/>
    <w:rsid w:val="00B7337A"/>
    <w:rsid w:val="00B96B35"/>
    <w:rsid w:val="00BA1437"/>
    <w:rsid w:val="00BB5766"/>
    <w:rsid w:val="00BC60A8"/>
    <w:rsid w:val="00C21C07"/>
    <w:rsid w:val="00C270D5"/>
    <w:rsid w:val="00C368F1"/>
    <w:rsid w:val="00C93ADB"/>
    <w:rsid w:val="00CC0857"/>
    <w:rsid w:val="00CC2F77"/>
    <w:rsid w:val="00D561CF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616F1"/>
    <w:rsid w:val="00E75CF8"/>
    <w:rsid w:val="00EB4ABD"/>
    <w:rsid w:val="00ED686F"/>
    <w:rsid w:val="00EF7CC3"/>
    <w:rsid w:val="00F52B42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C368F1"/>
    <w:pPr>
      <w:spacing w:after="120"/>
    </w:pPr>
  </w:style>
  <w:style w:type="character" w:customStyle="1" w:styleId="ad">
    <w:name w:val="Основной текст Знак"/>
    <w:basedOn w:val="a0"/>
    <w:link w:val="ac"/>
    <w:rsid w:val="00C368F1"/>
    <w:rPr>
      <w:sz w:val="24"/>
      <w:szCs w:val="24"/>
    </w:rPr>
  </w:style>
  <w:style w:type="paragraph" w:styleId="20">
    <w:name w:val="Body Text 2"/>
    <w:basedOn w:val="a"/>
    <w:link w:val="21"/>
    <w:rsid w:val="00C368F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6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5</cp:revision>
  <cp:lastPrinted>2020-03-12T08:29:00Z</cp:lastPrinted>
  <dcterms:created xsi:type="dcterms:W3CDTF">2020-01-15T10:13:00Z</dcterms:created>
  <dcterms:modified xsi:type="dcterms:W3CDTF">2020-03-12T08:58:00Z</dcterms:modified>
</cp:coreProperties>
</file>