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60811029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415A4" w:rsidRPr="00CE56DF" w:rsidRDefault="00AE0461" w:rsidP="00E415A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</w:t>
                  </w:r>
                  <w:r w:rsidR="00E415A4"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EC366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="00E415A4"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AE0461" w:rsidRDefault="00AE0461" w:rsidP="00AE046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AE0461" w:rsidRPr="00CE56DF" w:rsidRDefault="00AE0461" w:rsidP="00AE0461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9B232F" w:rsidRPr="005A3836" w:rsidRDefault="009B232F" w:rsidP="00E415A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9B232F" w:rsidRPr="005A3836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E0461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EC366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AE0461" w:rsidRDefault="00AE0461" w:rsidP="00E415A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Pr="00E415A4" w:rsidRDefault="00AE0461" w:rsidP="00E415A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95047E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457468" w:rsidRDefault="00EC1458" w:rsidP="008D0B9B">
      <w:pPr>
        <w:tabs>
          <w:tab w:val="left" w:pos="6140"/>
        </w:tabs>
        <w:rPr>
          <w:lang w:val="uk-UA"/>
        </w:rPr>
      </w:pPr>
      <w:r w:rsidRPr="00457468">
        <w:rPr>
          <w:lang w:val="uk-UA"/>
        </w:rPr>
        <w:t xml:space="preserve">Від </w:t>
      </w:r>
      <w:r w:rsidR="008D0B9B" w:rsidRPr="00457468">
        <w:rPr>
          <w:u w:val="single"/>
          <w:lang w:val="uk-UA"/>
        </w:rPr>
        <w:t>0</w:t>
      </w:r>
      <w:r w:rsidR="006D3202" w:rsidRPr="00457468">
        <w:rPr>
          <w:u w:val="single"/>
          <w:lang w:val="uk-UA"/>
        </w:rPr>
        <w:t>2</w:t>
      </w:r>
      <w:r w:rsidR="008D0B9B" w:rsidRPr="00457468">
        <w:rPr>
          <w:u w:val="single"/>
          <w:lang w:val="uk-UA"/>
        </w:rPr>
        <w:t>.01.201</w:t>
      </w:r>
      <w:r w:rsidRPr="00457468">
        <w:rPr>
          <w:u w:val="single"/>
          <w:lang w:val="uk-UA"/>
        </w:rPr>
        <w:t>9</w:t>
      </w:r>
      <w:r w:rsidRPr="00457468">
        <w:rPr>
          <w:lang w:val="uk-UA"/>
        </w:rPr>
        <w:t xml:space="preserve"> </w:t>
      </w:r>
      <w:r w:rsidR="008D0B9B" w:rsidRPr="00457468">
        <w:rPr>
          <w:lang w:val="uk-UA"/>
        </w:rPr>
        <w:t xml:space="preserve">№ </w:t>
      </w:r>
      <w:r w:rsidRPr="00457468">
        <w:rPr>
          <w:u w:val="single"/>
          <w:lang w:val="uk-UA"/>
        </w:rPr>
        <w:t>4</w:t>
      </w:r>
    </w:p>
    <w:p w:rsidR="008D0B9B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9D1066" w:rsidRPr="00236258" w:rsidRDefault="009D1066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660606" w:rsidRDefault="00660606" w:rsidP="00660606">
      <w:pPr>
        <w:ind w:right="4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визначення осіб, відповідальних за організацію роботи, пов’язаної із захистом персональних даних при їх обробці в </w:t>
      </w:r>
      <w:r w:rsidR="00EC36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правлінні освіти</w:t>
      </w:r>
    </w:p>
    <w:p w:rsidR="00660606" w:rsidRDefault="00660606" w:rsidP="00EC1458">
      <w:pPr>
        <w:rPr>
          <w:sz w:val="28"/>
          <w:szCs w:val="28"/>
          <w:lang w:val="uk-UA"/>
        </w:rPr>
      </w:pPr>
    </w:p>
    <w:p w:rsidR="00660606" w:rsidRDefault="00660606" w:rsidP="00EC1458">
      <w:pPr>
        <w:rPr>
          <w:sz w:val="28"/>
          <w:szCs w:val="28"/>
          <w:lang w:val="uk-UA"/>
        </w:rPr>
      </w:pPr>
    </w:p>
    <w:p w:rsidR="00660606" w:rsidRDefault="00660606" w:rsidP="00EC145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захист персональних даних»</w:t>
      </w:r>
      <w:r w:rsidR="00EC1458">
        <w:rPr>
          <w:sz w:val="28"/>
          <w:szCs w:val="28"/>
          <w:lang w:val="uk-UA"/>
        </w:rPr>
        <w:t xml:space="preserve">, </w:t>
      </w:r>
      <w:hyperlink r:id="rId10" w:tgtFrame="_blank" w:history="1">
        <w:r w:rsidR="00EC1458" w:rsidRPr="00EC1458">
          <w:rPr>
            <w:sz w:val="28"/>
            <w:szCs w:val="28"/>
            <w:lang w:val="uk-UA"/>
          </w:rPr>
          <w:t>Типового порядку обробки персональних даних, затвердженого наказом Уповноваженого Верховної Ради України з прав людини від 08.01.2014 № 1/02-14</w:t>
        </w:r>
      </w:hyperlink>
      <w:r w:rsidR="00EC14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організації роботи щодо захисту персональних даних громадян при їх обробці в </w:t>
      </w:r>
      <w:r w:rsidR="00EC36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правлінні освіти</w:t>
      </w:r>
    </w:p>
    <w:p w:rsidR="00660606" w:rsidRDefault="00660606" w:rsidP="00660606">
      <w:pPr>
        <w:spacing w:line="480" w:lineRule="auto"/>
        <w:rPr>
          <w:sz w:val="28"/>
          <w:szCs w:val="28"/>
          <w:lang w:val="uk-UA"/>
        </w:rPr>
      </w:pPr>
    </w:p>
    <w:p w:rsidR="00660606" w:rsidRDefault="00660606" w:rsidP="0066060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60606" w:rsidRDefault="00660606" w:rsidP="00660606">
      <w:pPr>
        <w:spacing w:line="480" w:lineRule="auto"/>
        <w:rPr>
          <w:sz w:val="28"/>
          <w:szCs w:val="28"/>
          <w:lang w:val="uk-UA"/>
        </w:rPr>
      </w:pPr>
    </w:p>
    <w:p w:rsidR="00812AFB" w:rsidRDefault="00812AFB" w:rsidP="00812AFB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перелік баз персональних даних, володільцем яких є Управління освіти (додається).</w:t>
      </w:r>
    </w:p>
    <w:p w:rsidR="00660606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відповідальною за організацію роботи, пов’язаної із захистом персональних даних при їх обробці в </w:t>
      </w:r>
      <w:r w:rsidR="00EC36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правлінні освіти, заступника начальника </w:t>
      </w:r>
      <w:r w:rsidR="006D320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Прохоренко О.В.</w:t>
      </w:r>
    </w:p>
    <w:p w:rsidR="00660606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відповідальною за захист персональних даних, що використовуються при роботі із кадровими документами, методиста районного методичного центру </w:t>
      </w:r>
      <w:r w:rsidR="009D1066">
        <w:rPr>
          <w:sz w:val="28"/>
          <w:szCs w:val="28"/>
          <w:lang w:val="uk-UA"/>
        </w:rPr>
        <w:t>Барибіну В.В.</w:t>
      </w:r>
    </w:p>
    <w:p w:rsidR="00660606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відповідальною за захист персональних даних, що використовуються при розрахунку заробітної плати, головного бухгалтера централізованої бухгалтерії </w:t>
      </w:r>
      <w:r w:rsidR="00EC36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Іголкіну Т.І.</w:t>
      </w:r>
    </w:p>
    <w:p w:rsidR="00660606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Визначити відповідальними за захист персональних даних, що використовуються під час обліку дітей дошкільного та шкільного віку, головних спеціалістів </w:t>
      </w:r>
      <w:r w:rsidR="00EC366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Кулакову Л.В. і</w:t>
      </w:r>
      <w:r w:rsidRPr="0051277D">
        <w:rPr>
          <w:sz w:val="28"/>
          <w:szCs w:val="28"/>
          <w:lang w:val="uk-UA"/>
        </w:rPr>
        <w:t xml:space="preserve"> </w:t>
      </w:r>
      <w:r w:rsidR="00E8084A">
        <w:rPr>
          <w:sz w:val="28"/>
          <w:szCs w:val="28"/>
          <w:lang w:val="uk-UA"/>
        </w:rPr>
        <w:t>Стецка О.М.</w:t>
      </w:r>
      <w:r>
        <w:rPr>
          <w:sz w:val="28"/>
          <w:szCs w:val="28"/>
          <w:lang w:val="uk-UA"/>
        </w:rPr>
        <w:t xml:space="preserve"> </w:t>
      </w:r>
    </w:p>
    <w:p w:rsidR="00812AFB" w:rsidRDefault="00812AFB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відповідальною за захист персональних даних, що використовуються під час обліку нещасних випадків з учнями під час навчально-виховного процесу тв. У позаурочний час головного спеціаліста Управління освіти Дерев’янко Т.Є. </w:t>
      </w:r>
    </w:p>
    <w:p w:rsidR="00660606" w:rsidRPr="00660606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60606">
        <w:rPr>
          <w:sz w:val="28"/>
          <w:szCs w:val="28"/>
          <w:lang w:val="uk-UA"/>
        </w:rPr>
        <w:t xml:space="preserve">Відповідальним за організацію роботи, пов’язаної із захистом персональних даних при їх обробці в </w:t>
      </w:r>
      <w:r w:rsidR="00EC3660">
        <w:rPr>
          <w:sz w:val="28"/>
          <w:szCs w:val="28"/>
          <w:lang w:val="uk-UA"/>
        </w:rPr>
        <w:t>У</w:t>
      </w:r>
      <w:r w:rsidRPr="00660606">
        <w:rPr>
          <w:sz w:val="28"/>
          <w:szCs w:val="28"/>
          <w:lang w:val="uk-UA"/>
        </w:rPr>
        <w:t xml:space="preserve">правлінні освіти, </w:t>
      </w:r>
      <w:r>
        <w:rPr>
          <w:sz w:val="28"/>
          <w:szCs w:val="28"/>
          <w:lang w:val="uk-UA"/>
        </w:rPr>
        <w:t>к</w:t>
      </w:r>
      <w:r w:rsidRPr="00660606">
        <w:rPr>
          <w:sz w:val="28"/>
          <w:szCs w:val="28"/>
          <w:lang w:val="uk-UA"/>
        </w:rPr>
        <w:t xml:space="preserve">ерівникам усіх структурних підрозділів </w:t>
      </w:r>
      <w:r w:rsidR="00EC3660">
        <w:rPr>
          <w:sz w:val="28"/>
          <w:szCs w:val="28"/>
          <w:lang w:val="uk-UA"/>
        </w:rPr>
        <w:t>У</w:t>
      </w:r>
      <w:r w:rsidRPr="00660606">
        <w:rPr>
          <w:sz w:val="28"/>
          <w:szCs w:val="28"/>
          <w:lang w:val="uk-UA"/>
        </w:rPr>
        <w:t>правління освіти не допускати розголошення у будь-який спосіб персональних даних, які їм були довірені або які стали відомі у зв’язку з виконанням посадових або службових обов’язків.</w:t>
      </w:r>
    </w:p>
    <w:p w:rsidR="00660606" w:rsidRDefault="00660606" w:rsidP="00EC1458">
      <w:pPr>
        <w:tabs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0606" w:rsidRPr="00B06F62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</w:t>
      </w:r>
      <w:r w:rsidR="006D3202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району, які є розпорядниками баз персональних даних:</w:t>
      </w:r>
    </w:p>
    <w:p w:rsidR="00660606" w:rsidRDefault="00660606" w:rsidP="00EC1458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06F62">
        <w:rPr>
          <w:sz w:val="28"/>
          <w:szCs w:val="28"/>
          <w:lang w:val="uk-UA"/>
        </w:rPr>
        <w:t>Забезпечити використання інформації про персональні дані фізичних осіб лише за згодою їх власників, не допускати доступу сторонніх осіб, що може призвести до розголошення або втрати інформації, обробку, зберігання та використання у відповідності до чинного законодавства.</w:t>
      </w:r>
    </w:p>
    <w:p w:rsidR="00660606" w:rsidRPr="00B06F62" w:rsidRDefault="00660606" w:rsidP="00EC1458">
      <w:pPr>
        <w:tabs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660606" w:rsidRDefault="00660606" w:rsidP="00EC1458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B06F62">
        <w:rPr>
          <w:sz w:val="28"/>
          <w:szCs w:val="28"/>
          <w:lang w:val="uk-UA"/>
        </w:rPr>
        <w:t>Визначити відповідальну особу, на яку покладено обов'язок організовувати роботу, пов'язану із захистом персональних даних при їх обробці, та внести зміни до посадових інструкцій працівників.</w:t>
      </w:r>
    </w:p>
    <w:p w:rsidR="00660606" w:rsidRDefault="00660606" w:rsidP="00EC1458">
      <w:pPr>
        <w:tabs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D1066">
        <w:rPr>
          <w:sz w:val="28"/>
          <w:szCs w:val="28"/>
          <w:lang w:val="uk-UA"/>
        </w:rPr>
        <w:t>1</w:t>
      </w:r>
      <w:r w:rsidR="00E8084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.01.201</w:t>
      </w:r>
      <w:r w:rsidR="00E8084A">
        <w:rPr>
          <w:sz w:val="28"/>
          <w:szCs w:val="28"/>
          <w:lang w:val="uk-UA"/>
        </w:rPr>
        <w:t>9</w:t>
      </w:r>
    </w:p>
    <w:p w:rsidR="00660606" w:rsidRDefault="00660606" w:rsidP="00EC1458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B06F62">
        <w:rPr>
          <w:sz w:val="28"/>
          <w:szCs w:val="28"/>
          <w:lang w:val="uk-UA"/>
        </w:rPr>
        <w:t>трим</w:t>
      </w:r>
      <w:r>
        <w:rPr>
          <w:sz w:val="28"/>
          <w:szCs w:val="28"/>
          <w:lang w:val="uk-UA"/>
        </w:rPr>
        <w:t>ува</w:t>
      </w:r>
      <w:r w:rsidRPr="00B06F62">
        <w:rPr>
          <w:sz w:val="28"/>
          <w:szCs w:val="28"/>
          <w:lang w:val="uk-UA"/>
        </w:rPr>
        <w:t>ти письмову згоду кожного суб'єкта персональних даних щодо надання дозволу на їх обробку, повідомивши його про мету збору цих даних</w:t>
      </w:r>
      <w:r>
        <w:rPr>
          <w:sz w:val="28"/>
          <w:szCs w:val="28"/>
          <w:lang w:val="uk-UA"/>
        </w:rPr>
        <w:t xml:space="preserve"> </w:t>
      </w:r>
      <w:r w:rsidRPr="00B06F62">
        <w:rPr>
          <w:sz w:val="28"/>
          <w:szCs w:val="28"/>
          <w:lang w:val="uk-UA"/>
        </w:rPr>
        <w:t>та їх обробки, його права, у зв'язку з включенням інформації про нього до бази персональних даних, та осіб, яким ці дані передаються.</w:t>
      </w:r>
    </w:p>
    <w:p w:rsidR="00660606" w:rsidRPr="00B06F62" w:rsidRDefault="00660606" w:rsidP="00EC1458">
      <w:pPr>
        <w:tabs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660606" w:rsidRPr="00236258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Завідувачу ЛКТО </w:t>
      </w:r>
      <w:r w:rsidR="006D3202">
        <w:rPr>
          <w:sz w:val="28"/>
          <w:szCs w:val="28"/>
          <w:lang w:val="uk-UA"/>
        </w:rPr>
        <w:t>Остапчук С.П.</w:t>
      </w:r>
      <w:r w:rsidRPr="00236258">
        <w:rPr>
          <w:sz w:val="28"/>
          <w:szCs w:val="28"/>
          <w:lang w:val="uk-UA"/>
        </w:rPr>
        <w:t xml:space="preserve"> розмістити цей наказ на сайті </w:t>
      </w:r>
      <w:r w:rsidR="00EC3660">
        <w:rPr>
          <w:sz w:val="28"/>
          <w:szCs w:val="28"/>
          <w:lang w:val="uk-UA"/>
        </w:rPr>
        <w:t>У</w:t>
      </w:r>
      <w:r w:rsidRPr="00236258">
        <w:rPr>
          <w:sz w:val="28"/>
          <w:szCs w:val="28"/>
          <w:lang w:val="uk-UA"/>
        </w:rPr>
        <w:t>правління освіти.</w:t>
      </w:r>
    </w:p>
    <w:p w:rsidR="00660606" w:rsidRPr="00236258" w:rsidRDefault="00660606" w:rsidP="00EC1458">
      <w:pPr>
        <w:tabs>
          <w:tab w:val="left" w:pos="1134"/>
        </w:tabs>
        <w:ind w:firstLine="567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До </w:t>
      </w:r>
      <w:r w:rsidR="00EC3660">
        <w:rPr>
          <w:sz w:val="28"/>
          <w:szCs w:val="28"/>
          <w:lang w:val="uk-UA"/>
        </w:rPr>
        <w:t>04</w:t>
      </w:r>
      <w:r w:rsidR="007456FE">
        <w:rPr>
          <w:sz w:val="28"/>
          <w:szCs w:val="28"/>
          <w:lang w:val="uk-UA"/>
        </w:rPr>
        <w:t>.01.201</w:t>
      </w:r>
      <w:r w:rsidR="00E8084A">
        <w:rPr>
          <w:sz w:val="28"/>
          <w:szCs w:val="28"/>
          <w:lang w:val="uk-UA"/>
        </w:rPr>
        <w:t>9</w:t>
      </w:r>
    </w:p>
    <w:p w:rsidR="00660606" w:rsidRDefault="00660606" w:rsidP="00EC1458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660606" w:rsidRDefault="00660606" w:rsidP="00EC1458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660606" w:rsidRDefault="00660606" w:rsidP="00EC1458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E8084A" w:rsidRPr="00C83F50" w:rsidRDefault="00E8084A" w:rsidP="00E808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В.о.н</w:t>
      </w:r>
      <w:r w:rsidRPr="00C83F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C83F50">
        <w:rPr>
          <w:sz w:val="28"/>
          <w:szCs w:val="28"/>
          <w:lang w:val="uk-UA"/>
        </w:rPr>
        <w:t xml:space="preserve"> Управлін</w:t>
      </w:r>
      <w:r>
        <w:rPr>
          <w:sz w:val="28"/>
          <w:szCs w:val="28"/>
          <w:lang w:val="uk-UA"/>
        </w:rPr>
        <w:t>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       О.В.Прохоренко</w:t>
      </w:r>
    </w:p>
    <w:p w:rsidR="00660606" w:rsidRDefault="00660606" w:rsidP="00EC1458">
      <w:pPr>
        <w:tabs>
          <w:tab w:val="left" w:pos="1134"/>
        </w:tabs>
        <w:ind w:firstLine="567"/>
        <w:rPr>
          <w:sz w:val="28"/>
          <w:szCs w:val="28"/>
          <w:lang w:val="uk-UA"/>
        </w:rPr>
      </w:pPr>
    </w:p>
    <w:p w:rsidR="00660606" w:rsidRDefault="00660606" w:rsidP="0066060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12AFB" w:rsidRDefault="00E8084A" w:rsidP="00812AF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В.В.</w:t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  <w:t>Дерев’янко Т.Є.</w:t>
      </w:r>
    </w:p>
    <w:p w:rsidR="00E8084A" w:rsidRDefault="00E8084A" w:rsidP="00812AF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Іголкіна Т.І.</w:t>
      </w:r>
      <w:r w:rsidR="00812AFB">
        <w:rPr>
          <w:sz w:val="28"/>
          <w:szCs w:val="28"/>
          <w:lang w:val="uk-UA"/>
        </w:rPr>
        <w:t xml:space="preserve"> </w:t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Кулакова Л.В.</w:t>
      </w:r>
    </w:p>
    <w:p w:rsidR="00E8084A" w:rsidRDefault="00E8084A" w:rsidP="00812AF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О.І.</w:t>
      </w:r>
      <w:r w:rsidR="00812AFB">
        <w:rPr>
          <w:sz w:val="28"/>
          <w:szCs w:val="28"/>
          <w:lang w:val="uk-UA"/>
        </w:rPr>
        <w:t xml:space="preserve"> </w:t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Остапчук С.П.</w:t>
      </w:r>
    </w:p>
    <w:p w:rsidR="00660606" w:rsidRDefault="00E8084A" w:rsidP="00812AF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  <w:r w:rsidR="00812AFB">
        <w:rPr>
          <w:sz w:val="28"/>
          <w:szCs w:val="28"/>
          <w:lang w:val="uk-UA"/>
        </w:rPr>
        <w:t xml:space="preserve"> </w:t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812AFB">
        <w:rPr>
          <w:sz w:val="28"/>
          <w:szCs w:val="28"/>
          <w:lang w:val="uk-UA"/>
        </w:rPr>
        <w:tab/>
      </w:r>
      <w:r w:rsidR="00346527">
        <w:rPr>
          <w:sz w:val="28"/>
          <w:szCs w:val="28"/>
          <w:lang w:val="uk-UA"/>
        </w:rPr>
        <w:t>Торяник Т.В.</w:t>
      </w:r>
    </w:p>
    <w:p w:rsidR="00812AFB" w:rsidRDefault="00812AFB" w:rsidP="00812AFB">
      <w:pPr>
        <w:tabs>
          <w:tab w:val="left" w:pos="6720"/>
        </w:tabs>
        <w:rPr>
          <w:sz w:val="20"/>
          <w:szCs w:val="20"/>
          <w:lang w:val="uk-UA"/>
        </w:rPr>
      </w:pPr>
    </w:p>
    <w:p w:rsidR="008D0B9B" w:rsidRDefault="00660606" w:rsidP="00812AFB">
      <w:pPr>
        <w:tabs>
          <w:tab w:val="left" w:pos="6720"/>
        </w:tabs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Прохоренко</w:t>
      </w:r>
      <w:r w:rsidR="00E8084A">
        <w:rPr>
          <w:sz w:val="20"/>
          <w:szCs w:val="20"/>
          <w:lang w:val="uk-UA"/>
        </w:rPr>
        <w:t xml:space="preserve"> 725 27 91</w:t>
      </w:r>
      <w:r w:rsidR="00812AFB">
        <w:rPr>
          <w:sz w:val="20"/>
          <w:szCs w:val="20"/>
          <w:lang w:val="uk-UA"/>
        </w:rPr>
        <w:tab/>
      </w:r>
    </w:p>
    <w:sectPr w:rsidR="008D0B9B" w:rsidSect="00AE0461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0E" w:rsidRDefault="0085400E" w:rsidP="006A71AA">
      <w:r>
        <w:separator/>
      </w:r>
    </w:p>
  </w:endnote>
  <w:endnote w:type="continuationSeparator" w:id="0">
    <w:p w:rsidR="0085400E" w:rsidRDefault="0085400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0E" w:rsidRDefault="0085400E" w:rsidP="006A71AA">
      <w:r>
        <w:separator/>
      </w:r>
    </w:p>
  </w:footnote>
  <w:footnote w:type="continuationSeparator" w:id="0">
    <w:p w:rsidR="0085400E" w:rsidRDefault="0085400E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61" w:rsidRDefault="00AE0461" w:rsidP="00AE0461">
    <w:pPr>
      <w:pStyle w:val="a6"/>
      <w:jc w:val="center"/>
      <w:rPr>
        <w:lang w:val="uk-UA"/>
      </w:rPr>
    </w:pPr>
    <w:fldSimple w:instr=" PAGE   \* MERGEFORMAT ">
      <w:r w:rsidR="0095047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3B3358E8"/>
    <w:multiLevelType w:val="hybridMultilevel"/>
    <w:tmpl w:val="93EC4BD0"/>
    <w:lvl w:ilvl="0" w:tplc="A914022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1F5E"/>
    <w:rsid w:val="000A7FE8"/>
    <w:rsid w:val="00143709"/>
    <w:rsid w:val="001460F2"/>
    <w:rsid w:val="00171054"/>
    <w:rsid w:val="00190654"/>
    <w:rsid w:val="001928C0"/>
    <w:rsid w:val="001A0119"/>
    <w:rsid w:val="001A210F"/>
    <w:rsid w:val="001B395F"/>
    <w:rsid w:val="001B3EA8"/>
    <w:rsid w:val="001B76C4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F7173"/>
    <w:rsid w:val="00340E1B"/>
    <w:rsid w:val="00346527"/>
    <w:rsid w:val="00351CB7"/>
    <w:rsid w:val="003905A4"/>
    <w:rsid w:val="00392BB8"/>
    <w:rsid w:val="00395DC2"/>
    <w:rsid w:val="004230FC"/>
    <w:rsid w:val="00440563"/>
    <w:rsid w:val="00451D33"/>
    <w:rsid w:val="0045705E"/>
    <w:rsid w:val="00457468"/>
    <w:rsid w:val="00461CF7"/>
    <w:rsid w:val="004821BD"/>
    <w:rsid w:val="00484F34"/>
    <w:rsid w:val="004A3E20"/>
    <w:rsid w:val="004C2AB6"/>
    <w:rsid w:val="004C6261"/>
    <w:rsid w:val="004D1CCC"/>
    <w:rsid w:val="004F040C"/>
    <w:rsid w:val="00513FD3"/>
    <w:rsid w:val="00551834"/>
    <w:rsid w:val="00577A8E"/>
    <w:rsid w:val="005A3836"/>
    <w:rsid w:val="006136C1"/>
    <w:rsid w:val="0062679E"/>
    <w:rsid w:val="00631E0A"/>
    <w:rsid w:val="00642A3A"/>
    <w:rsid w:val="00653598"/>
    <w:rsid w:val="00660606"/>
    <w:rsid w:val="0066212C"/>
    <w:rsid w:val="00683C53"/>
    <w:rsid w:val="00684461"/>
    <w:rsid w:val="006A71AA"/>
    <w:rsid w:val="006D3202"/>
    <w:rsid w:val="006F4DE5"/>
    <w:rsid w:val="00705B99"/>
    <w:rsid w:val="007256A2"/>
    <w:rsid w:val="007456FE"/>
    <w:rsid w:val="00754B36"/>
    <w:rsid w:val="00767C4C"/>
    <w:rsid w:val="007A66A9"/>
    <w:rsid w:val="007B33CB"/>
    <w:rsid w:val="007B5AC8"/>
    <w:rsid w:val="007C697D"/>
    <w:rsid w:val="007E4DD8"/>
    <w:rsid w:val="007F0708"/>
    <w:rsid w:val="008046D8"/>
    <w:rsid w:val="00805A2D"/>
    <w:rsid w:val="00811742"/>
    <w:rsid w:val="00812AFB"/>
    <w:rsid w:val="008459B6"/>
    <w:rsid w:val="00850156"/>
    <w:rsid w:val="0085400E"/>
    <w:rsid w:val="008736BF"/>
    <w:rsid w:val="00876A65"/>
    <w:rsid w:val="008866C1"/>
    <w:rsid w:val="008B41BF"/>
    <w:rsid w:val="008B752C"/>
    <w:rsid w:val="008D0B9B"/>
    <w:rsid w:val="008E528E"/>
    <w:rsid w:val="008E5724"/>
    <w:rsid w:val="0090455F"/>
    <w:rsid w:val="009169E0"/>
    <w:rsid w:val="00931473"/>
    <w:rsid w:val="00931FD0"/>
    <w:rsid w:val="00935ED8"/>
    <w:rsid w:val="00937983"/>
    <w:rsid w:val="00944A38"/>
    <w:rsid w:val="00947C0D"/>
    <w:rsid w:val="0095047E"/>
    <w:rsid w:val="0096111D"/>
    <w:rsid w:val="0098226E"/>
    <w:rsid w:val="009A4807"/>
    <w:rsid w:val="009A66F4"/>
    <w:rsid w:val="009B232F"/>
    <w:rsid w:val="009B3BF0"/>
    <w:rsid w:val="009D1066"/>
    <w:rsid w:val="00A653EC"/>
    <w:rsid w:val="00A6749F"/>
    <w:rsid w:val="00A8581E"/>
    <w:rsid w:val="00A86E84"/>
    <w:rsid w:val="00AA6DD4"/>
    <w:rsid w:val="00AD3A09"/>
    <w:rsid w:val="00AE0461"/>
    <w:rsid w:val="00B144EA"/>
    <w:rsid w:val="00B76C1E"/>
    <w:rsid w:val="00B96CDF"/>
    <w:rsid w:val="00BA1D3A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66992"/>
    <w:rsid w:val="00C74D9B"/>
    <w:rsid w:val="00CA1A06"/>
    <w:rsid w:val="00CA1B5F"/>
    <w:rsid w:val="00CB12FC"/>
    <w:rsid w:val="00CC26E0"/>
    <w:rsid w:val="00CD2838"/>
    <w:rsid w:val="00CD408D"/>
    <w:rsid w:val="00CD53C1"/>
    <w:rsid w:val="00CE14C7"/>
    <w:rsid w:val="00CE56DF"/>
    <w:rsid w:val="00CF265F"/>
    <w:rsid w:val="00D14843"/>
    <w:rsid w:val="00D15AE1"/>
    <w:rsid w:val="00D21BC8"/>
    <w:rsid w:val="00D57E24"/>
    <w:rsid w:val="00D62F04"/>
    <w:rsid w:val="00D73177"/>
    <w:rsid w:val="00DB34B0"/>
    <w:rsid w:val="00DD4566"/>
    <w:rsid w:val="00DD4669"/>
    <w:rsid w:val="00E1359B"/>
    <w:rsid w:val="00E415A4"/>
    <w:rsid w:val="00E469AC"/>
    <w:rsid w:val="00E8084A"/>
    <w:rsid w:val="00E9373E"/>
    <w:rsid w:val="00E95481"/>
    <w:rsid w:val="00EA0508"/>
    <w:rsid w:val="00EA05FD"/>
    <w:rsid w:val="00EB4E89"/>
    <w:rsid w:val="00EC1458"/>
    <w:rsid w:val="00EC3660"/>
    <w:rsid w:val="00EC6561"/>
    <w:rsid w:val="00ED374D"/>
    <w:rsid w:val="00EE6CFF"/>
    <w:rsid w:val="00F0048C"/>
    <w:rsid w:val="00F00D95"/>
    <w:rsid w:val="00F02AEF"/>
    <w:rsid w:val="00F24123"/>
    <w:rsid w:val="00F2675A"/>
    <w:rsid w:val="00F2770C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dirshkoly.mcfr.ua/npd-doc.aspx?npmid=94&amp;npid=461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Links>
    <vt:vector size="6" baseType="variant">
      <vt:variant>
        <vt:i4>3211299</vt:i4>
      </vt:variant>
      <vt:variant>
        <vt:i4>3</vt:i4>
      </vt:variant>
      <vt:variant>
        <vt:i4>0</vt:i4>
      </vt:variant>
      <vt:variant>
        <vt:i4>5</vt:i4>
      </vt:variant>
      <vt:variant>
        <vt:lpwstr>https://edirshkoly.mcfr.ua/npd-doc.aspx?npmid=94&amp;npid=46136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2019-01-03T14:14:00Z</cp:lastPrinted>
  <dcterms:created xsi:type="dcterms:W3CDTF">2019-01-04T10:32:00Z</dcterms:created>
  <dcterms:modified xsi:type="dcterms:W3CDTF">2019-01-04T10:32:00Z</dcterms:modified>
</cp:coreProperties>
</file>